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A8" w:rsidRDefault="009879A8" w:rsidP="009879A8">
      <w:pPr>
        <w:spacing w:line="620" w:lineRule="exact"/>
        <w:jc w:val="center"/>
        <w:rPr>
          <w:b/>
          <w:sz w:val="36"/>
          <w:szCs w:val="36"/>
        </w:rPr>
      </w:pPr>
    </w:p>
    <w:p w:rsidR="009879A8" w:rsidRDefault="009879A8" w:rsidP="009879A8">
      <w:pPr>
        <w:spacing w:line="620" w:lineRule="exact"/>
        <w:jc w:val="center"/>
        <w:rPr>
          <w:b/>
          <w:sz w:val="36"/>
          <w:szCs w:val="36"/>
        </w:rPr>
      </w:pPr>
    </w:p>
    <w:p w:rsidR="009879A8" w:rsidRDefault="009879A8" w:rsidP="009879A8">
      <w:pPr>
        <w:spacing w:line="620" w:lineRule="exact"/>
        <w:jc w:val="center"/>
        <w:rPr>
          <w:b/>
          <w:sz w:val="36"/>
          <w:szCs w:val="36"/>
        </w:rPr>
      </w:pPr>
    </w:p>
    <w:p w:rsidR="009879A8" w:rsidRDefault="009879A8" w:rsidP="009879A8">
      <w:pPr>
        <w:spacing w:line="580" w:lineRule="exact"/>
        <w:jc w:val="center"/>
        <w:rPr>
          <w:b/>
          <w:sz w:val="36"/>
          <w:szCs w:val="36"/>
        </w:rPr>
      </w:pPr>
    </w:p>
    <w:p w:rsidR="009879A8" w:rsidRDefault="009879A8" w:rsidP="009879A8">
      <w:pPr>
        <w:spacing w:line="580" w:lineRule="exact"/>
        <w:rPr>
          <w:b/>
          <w:szCs w:val="21"/>
        </w:rPr>
      </w:pPr>
    </w:p>
    <w:p w:rsidR="009879A8" w:rsidRPr="001778F8" w:rsidRDefault="009879A8" w:rsidP="009879A8">
      <w:pPr>
        <w:jc w:val="center"/>
        <w:rPr>
          <w:rFonts w:ascii="仿宋_GB2312" w:eastAsia="仿宋_GB2312" w:hAnsi="仿宋"/>
          <w:spacing w:val="8"/>
          <w:sz w:val="32"/>
          <w:szCs w:val="32"/>
        </w:rPr>
      </w:pPr>
      <w:r w:rsidRPr="001778F8">
        <w:rPr>
          <w:rFonts w:ascii="仿宋_GB2312" w:eastAsia="仿宋_GB2312" w:hAnsi="仿宋" w:hint="eastAsia"/>
          <w:spacing w:val="8"/>
          <w:sz w:val="32"/>
          <w:szCs w:val="32"/>
        </w:rPr>
        <w:t>厦妇〔2017〕</w:t>
      </w:r>
      <w:r>
        <w:rPr>
          <w:rFonts w:ascii="仿宋_GB2312" w:eastAsia="仿宋_GB2312" w:hAnsi="仿宋" w:hint="eastAsia"/>
          <w:spacing w:val="8"/>
          <w:sz w:val="32"/>
          <w:szCs w:val="32"/>
        </w:rPr>
        <w:t>57</w:t>
      </w:r>
      <w:r w:rsidRPr="001778F8">
        <w:rPr>
          <w:rFonts w:ascii="仿宋_GB2312" w:eastAsia="仿宋_GB2312" w:hAnsi="仿宋" w:hint="eastAsia"/>
          <w:spacing w:val="8"/>
          <w:sz w:val="32"/>
          <w:szCs w:val="32"/>
        </w:rPr>
        <w:t>号</w:t>
      </w:r>
    </w:p>
    <w:p w:rsidR="009879A8" w:rsidRDefault="009879A8" w:rsidP="009879A8">
      <w:pPr>
        <w:spacing w:line="580" w:lineRule="exact"/>
        <w:jc w:val="center"/>
        <w:rPr>
          <w:spacing w:val="8"/>
        </w:rPr>
      </w:pPr>
    </w:p>
    <w:p w:rsidR="009879A8" w:rsidRDefault="009879A8" w:rsidP="009879A8">
      <w:pPr>
        <w:spacing w:line="580" w:lineRule="exact"/>
        <w:jc w:val="center"/>
        <w:rPr>
          <w:spacing w:val="8"/>
        </w:rPr>
      </w:pPr>
    </w:p>
    <w:p w:rsidR="009879A8" w:rsidRDefault="009879A8" w:rsidP="009879A8">
      <w:pPr>
        <w:spacing w:line="600" w:lineRule="exact"/>
        <w:jc w:val="center"/>
        <w:rPr>
          <w:rFonts w:ascii="方正小标宋简体" w:eastAsia="方正小标宋简体"/>
          <w:bCs/>
          <w:spacing w:val="3"/>
          <w:sz w:val="44"/>
          <w:szCs w:val="44"/>
        </w:rPr>
      </w:pPr>
      <w:r w:rsidRPr="00332D67">
        <w:rPr>
          <w:rFonts w:ascii="方正小标宋简体" w:eastAsia="方正小标宋简体" w:hint="eastAsia"/>
          <w:bCs/>
          <w:spacing w:val="3"/>
          <w:sz w:val="44"/>
          <w:szCs w:val="44"/>
        </w:rPr>
        <w:t>厦门市妇女联合会</w:t>
      </w:r>
      <w:r w:rsidRPr="008E26F2">
        <w:rPr>
          <w:rFonts w:ascii="方正小标宋简体" w:eastAsia="方正小标宋简体" w:hint="eastAsia"/>
          <w:bCs/>
          <w:spacing w:val="3"/>
          <w:sz w:val="44"/>
          <w:szCs w:val="44"/>
        </w:rPr>
        <w:t>关于</w:t>
      </w:r>
      <w:r w:rsidR="00A84D09" w:rsidRPr="009879A8">
        <w:rPr>
          <w:rFonts w:ascii="方正小标宋简体" w:eastAsia="方正小标宋简体" w:hint="eastAsia"/>
          <w:bCs/>
          <w:spacing w:val="3"/>
          <w:sz w:val="44"/>
          <w:szCs w:val="44"/>
        </w:rPr>
        <w:t>转发</w:t>
      </w:r>
    </w:p>
    <w:p w:rsidR="00A84D09" w:rsidRPr="00C50F3F" w:rsidRDefault="00A84D09" w:rsidP="009879A8"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  <w:r w:rsidRPr="009879A8">
        <w:rPr>
          <w:rFonts w:ascii="方正小标宋简体" w:eastAsia="方正小标宋简体" w:hint="eastAsia"/>
          <w:bCs/>
          <w:spacing w:val="3"/>
          <w:sz w:val="44"/>
          <w:szCs w:val="44"/>
        </w:rPr>
        <w:t>《福建省妇联关于对全国级和省级“巾帼</w:t>
      </w:r>
      <w:r w:rsidR="009879A8" w:rsidRPr="009879A8">
        <w:rPr>
          <w:rFonts w:ascii="方正小标宋简体" w:eastAsia="方正小标宋简体" w:hint="eastAsia"/>
          <w:bCs/>
          <w:spacing w:val="3"/>
          <w:sz w:val="44"/>
          <w:szCs w:val="44"/>
        </w:rPr>
        <w:t>文明岗”</w:t>
      </w:r>
      <w:r w:rsidRPr="009879A8">
        <w:rPr>
          <w:rFonts w:ascii="方正小标宋简体" w:eastAsia="方正小标宋简体" w:hint="eastAsia"/>
          <w:bCs/>
          <w:spacing w:val="3"/>
          <w:sz w:val="44"/>
          <w:szCs w:val="44"/>
        </w:rPr>
        <w:t>进行复查考核的通知》的通知</w:t>
      </w:r>
    </w:p>
    <w:p w:rsidR="00A84D09" w:rsidRDefault="00A84D09" w:rsidP="001B100F">
      <w:pPr>
        <w:widowControl/>
        <w:spacing w:line="590" w:lineRule="exact"/>
        <w:jc w:val="left"/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</w:rPr>
      </w:pPr>
    </w:p>
    <w:p w:rsidR="0009334D" w:rsidRPr="0009334D" w:rsidRDefault="0009334D" w:rsidP="0009334D">
      <w:pPr>
        <w:spacing w:line="580" w:lineRule="exact"/>
        <w:rPr>
          <w:rFonts w:ascii="仿宋_GB2312" w:eastAsia="仿宋_GB2312" w:hAnsi="仿宋"/>
          <w:spacing w:val="3"/>
          <w:sz w:val="32"/>
          <w:szCs w:val="32"/>
        </w:rPr>
      </w:pPr>
      <w:r w:rsidRPr="0009334D">
        <w:rPr>
          <w:rFonts w:ascii="仿宋_GB2312" w:eastAsia="仿宋_GB2312" w:hAnsi="仿宋" w:hint="eastAsia"/>
          <w:spacing w:val="3"/>
          <w:sz w:val="32"/>
          <w:szCs w:val="32"/>
        </w:rPr>
        <w:t>各区妇联、市直机关妇工委，各大系统妇委会（女工委），各党派团体妇委会，各大专院校妇委会（女工委）、各相关妇女组织：</w:t>
      </w:r>
    </w:p>
    <w:p w:rsidR="0009334D" w:rsidRPr="0009334D" w:rsidRDefault="00A84D09" w:rsidP="00ED7A2B">
      <w:pPr>
        <w:spacing w:line="580" w:lineRule="exact"/>
        <w:ind w:firstLineChars="200" w:firstLine="652"/>
        <w:rPr>
          <w:rFonts w:ascii="仿宋_GB2312" w:eastAsia="仿宋_GB2312" w:hAnsi="宋体" w:cs="宋体"/>
          <w:color w:val="000000"/>
          <w:spacing w:val="3"/>
          <w:kern w:val="0"/>
          <w:sz w:val="32"/>
          <w:szCs w:val="32"/>
        </w:rPr>
      </w:pPr>
      <w:r w:rsidRPr="0009334D">
        <w:rPr>
          <w:rFonts w:ascii="仿宋_GB2312" w:eastAsia="仿宋_GB2312" w:hint="eastAsia"/>
          <w:spacing w:val="3"/>
          <w:sz w:val="32"/>
          <w:szCs w:val="32"/>
        </w:rPr>
        <w:t>现将</w:t>
      </w:r>
      <w:r w:rsidRPr="0009334D">
        <w:rPr>
          <w:rFonts w:ascii="仿宋_GB2312" w:eastAsia="仿宋_GB2312" w:hAnsi="宋体" w:cs="宋体" w:hint="eastAsia"/>
          <w:color w:val="000000"/>
          <w:spacing w:val="3"/>
          <w:kern w:val="0"/>
          <w:sz w:val="32"/>
          <w:szCs w:val="32"/>
        </w:rPr>
        <w:t>《</w:t>
      </w:r>
      <w:r w:rsidRPr="0009334D">
        <w:rPr>
          <w:rFonts w:ascii="仿宋_GB2312" w:eastAsia="仿宋_GB2312" w:hAnsi="宋体" w:hint="eastAsia"/>
          <w:bCs/>
          <w:spacing w:val="3"/>
          <w:sz w:val="32"/>
          <w:szCs w:val="32"/>
        </w:rPr>
        <w:t>福建省妇联关于对全国级和省级“巾帼文明岗”进行复查考核的通知</w:t>
      </w:r>
      <w:r w:rsidRPr="0009334D">
        <w:rPr>
          <w:rFonts w:ascii="仿宋_GB2312" w:eastAsia="仿宋_GB2312" w:hAnsi="宋体" w:cs="宋体" w:hint="eastAsia"/>
          <w:color w:val="000000"/>
          <w:spacing w:val="3"/>
          <w:kern w:val="0"/>
          <w:sz w:val="32"/>
          <w:szCs w:val="32"/>
        </w:rPr>
        <w:t>》（</w:t>
      </w:r>
      <w:r w:rsidRPr="0009334D">
        <w:rPr>
          <w:rFonts w:ascii="仿宋_GB2312" w:eastAsia="仿宋_GB2312" w:hint="eastAsia"/>
          <w:spacing w:val="3"/>
          <w:sz w:val="32"/>
          <w:szCs w:val="32"/>
        </w:rPr>
        <w:t>闽妇〔</w:t>
      </w:r>
      <w:r w:rsidRPr="0009334D">
        <w:rPr>
          <w:rFonts w:ascii="仿宋_GB2312" w:eastAsia="仿宋_GB2312"/>
          <w:spacing w:val="3"/>
          <w:sz w:val="32"/>
          <w:szCs w:val="32"/>
        </w:rPr>
        <w:t>2017</w:t>
      </w:r>
      <w:r w:rsidRPr="0009334D">
        <w:rPr>
          <w:rFonts w:ascii="仿宋_GB2312" w:eastAsia="仿宋_GB2312" w:hint="eastAsia"/>
          <w:spacing w:val="3"/>
          <w:sz w:val="32"/>
          <w:szCs w:val="32"/>
        </w:rPr>
        <w:t>〕</w:t>
      </w:r>
      <w:r w:rsidRPr="0009334D">
        <w:rPr>
          <w:rFonts w:ascii="仿宋_GB2312" w:eastAsia="仿宋_GB2312"/>
          <w:spacing w:val="3"/>
          <w:sz w:val="32"/>
          <w:szCs w:val="32"/>
        </w:rPr>
        <w:t>84</w:t>
      </w:r>
      <w:r w:rsidRPr="0009334D">
        <w:rPr>
          <w:rFonts w:ascii="仿宋_GB2312" w:eastAsia="仿宋_GB2312" w:hint="eastAsia"/>
          <w:spacing w:val="3"/>
          <w:sz w:val="32"/>
          <w:szCs w:val="32"/>
        </w:rPr>
        <w:t>号</w:t>
      </w:r>
      <w:r w:rsidRPr="0009334D">
        <w:rPr>
          <w:rFonts w:ascii="仿宋_GB2312" w:eastAsia="仿宋_GB2312" w:hAnsi="宋体" w:cs="宋体" w:hint="eastAsia"/>
          <w:color w:val="000000"/>
          <w:spacing w:val="3"/>
          <w:kern w:val="0"/>
          <w:sz w:val="32"/>
          <w:szCs w:val="32"/>
        </w:rPr>
        <w:t>）文件转发给你们，请各单位根据文件精神，指导各省级岗、全国岗开展自查工作。</w:t>
      </w:r>
    </w:p>
    <w:p w:rsidR="00A84D09" w:rsidRPr="0009334D" w:rsidRDefault="00A84D09" w:rsidP="00ED7A2B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09334D">
        <w:rPr>
          <w:rFonts w:ascii="仿宋_GB2312" w:eastAsia="仿宋_GB2312" w:hAnsi="宋体" w:cs="宋体" w:hint="eastAsia"/>
          <w:color w:val="000000"/>
          <w:spacing w:val="3"/>
          <w:kern w:val="0"/>
          <w:sz w:val="32"/>
          <w:szCs w:val="32"/>
        </w:rPr>
        <w:t>在全市</w:t>
      </w:r>
      <w:r w:rsidRPr="0009334D">
        <w:rPr>
          <w:rFonts w:ascii="仿宋_GB2312" w:eastAsia="仿宋_GB2312" w:hAnsi="宋体" w:cs="宋体"/>
          <w:color w:val="000000"/>
          <w:spacing w:val="3"/>
          <w:kern w:val="0"/>
          <w:sz w:val="32"/>
          <w:szCs w:val="32"/>
        </w:rPr>
        <w:t>377</w:t>
      </w:r>
      <w:r w:rsidRPr="0009334D">
        <w:rPr>
          <w:rFonts w:ascii="仿宋_GB2312" w:eastAsia="仿宋_GB2312" w:hAnsi="宋体" w:cs="宋体" w:hint="eastAsia"/>
          <w:color w:val="000000"/>
          <w:spacing w:val="3"/>
          <w:kern w:val="0"/>
          <w:sz w:val="32"/>
          <w:szCs w:val="32"/>
        </w:rPr>
        <w:t>家福建省“巾帼文明岗”中，已有</w:t>
      </w:r>
      <w:r w:rsidRPr="0009334D">
        <w:rPr>
          <w:rFonts w:ascii="仿宋_GB2312" w:eastAsia="仿宋_GB2312" w:hAnsi="宋体" w:cs="宋体"/>
          <w:color w:val="000000"/>
          <w:spacing w:val="3"/>
          <w:kern w:val="0"/>
          <w:sz w:val="32"/>
          <w:szCs w:val="32"/>
        </w:rPr>
        <w:t>102</w:t>
      </w:r>
      <w:r w:rsidRPr="0009334D">
        <w:rPr>
          <w:rFonts w:ascii="仿宋_GB2312" w:eastAsia="仿宋_GB2312" w:hAnsi="宋体" w:cs="宋体" w:hint="eastAsia"/>
          <w:color w:val="000000"/>
          <w:spacing w:val="3"/>
          <w:kern w:val="0"/>
          <w:sz w:val="32"/>
          <w:szCs w:val="32"/>
        </w:rPr>
        <w:t>家创全国“巾帼文明岗”，在各岗自查时请不要重复进行。各岗自查情况结束后，由各单位（系统）收集汇总，于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7"/>
        </w:smartTagPr>
        <w:r w:rsidRPr="0009334D">
          <w:rPr>
            <w:rFonts w:ascii="仿宋_GB2312" w:eastAsia="仿宋_GB2312" w:hAnsi="宋体" w:cs="宋体"/>
            <w:color w:val="000000"/>
            <w:spacing w:val="3"/>
            <w:kern w:val="0"/>
            <w:sz w:val="32"/>
            <w:szCs w:val="32"/>
          </w:rPr>
          <w:t>9</w:t>
        </w:r>
        <w:r w:rsidRPr="0009334D">
          <w:rPr>
            <w:rFonts w:ascii="仿宋_GB2312" w:eastAsia="仿宋_GB2312" w:hAnsi="宋体" w:cs="宋体" w:hint="eastAsia"/>
            <w:color w:val="000000"/>
            <w:spacing w:val="3"/>
            <w:kern w:val="0"/>
            <w:sz w:val="32"/>
            <w:szCs w:val="32"/>
          </w:rPr>
          <w:t>月</w:t>
        </w:r>
        <w:r w:rsidRPr="0009334D">
          <w:rPr>
            <w:rFonts w:ascii="仿宋_GB2312" w:eastAsia="仿宋_GB2312" w:hAnsi="宋体" w:cs="宋体"/>
            <w:color w:val="000000"/>
            <w:spacing w:val="3"/>
            <w:kern w:val="0"/>
            <w:sz w:val="32"/>
            <w:szCs w:val="32"/>
          </w:rPr>
          <w:t>30</w:t>
        </w:r>
        <w:r w:rsidRPr="0009334D">
          <w:rPr>
            <w:rFonts w:ascii="仿宋_GB2312" w:eastAsia="仿宋_GB2312" w:hAnsi="宋体" w:cs="宋体" w:hint="eastAsia"/>
            <w:color w:val="000000"/>
            <w:spacing w:val="3"/>
            <w:kern w:val="0"/>
            <w:sz w:val="32"/>
            <w:szCs w:val="32"/>
          </w:rPr>
          <w:t>日前</w:t>
        </w:r>
      </w:smartTag>
      <w:r w:rsidRPr="0009334D">
        <w:rPr>
          <w:rFonts w:ascii="仿宋_GB2312" w:eastAsia="仿宋_GB2312" w:hAnsi="宋体" w:cs="宋体" w:hint="eastAsia"/>
          <w:color w:val="000000"/>
          <w:spacing w:val="3"/>
          <w:kern w:val="0"/>
          <w:sz w:val="32"/>
          <w:szCs w:val="32"/>
        </w:rPr>
        <w:t>将</w:t>
      </w:r>
      <w:r w:rsidRPr="0009334D">
        <w:rPr>
          <w:rFonts w:ascii="仿宋_GB2312" w:eastAsia="仿宋_GB2312" w:hint="eastAsia"/>
          <w:spacing w:val="3"/>
          <w:sz w:val="32"/>
          <w:szCs w:val="32"/>
        </w:rPr>
        <w:t>《巾帼文明岗自查情况登记表》、《巾帼文明岗自查情况汇总表》和自查报告等发至厦门市妇联宣传发展部（电子版及纸质材料一</w:t>
      </w:r>
      <w:r w:rsidRPr="0009334D">
        <w:rPr>
          <w:rFonts w:ascii="仿宋_GB2312" w:eastAsia="仿宋_GB2312" w:hint="eastAsia"/>
          <w:spacing w:val="3"/>
          <w:sz w:val="32"/>
          <w:szCs w:val="32"/>
        </w:rPr>
        <w:lastRenderedPageBreak/>
        <w:t>并报送）。联系人：胡艺芬，电话：</w:t>
      </w:r>
      <w:r w:rsidRPr="0009334D">
        <w:rPr>
          <w:rFonts w:ascii="仿宋_GB2312" w:eastAsia="仿宋_GB2312"/>
          <w:spacing w:val="3"/>
          <w:sz w:val="32"/>
          <w:szCs w:val="32"/>
        </w:rPr>
        <w:t>2033990</w:t>
      </w:r>
      <w:r w:rsidRPr="0009334D">
        <w:rPr>
          <w:rFonts w:ascii="仿宋_GB2312" w:eastAsia="仿宋_GB2312" w:hint="eastAsia"/>
          <w:spacing w:val="3"/>
          <w:sz w:val="32"/>
          <w:szCs w:val="32"/>
        </w:rPr>
        <w:t>，邮箱：</w:t>
      </w:r>
      <w:hyperlink r:id="rId8" w:history="1">
        <w:r w:rsidRPr="0009334D">
          <w:rPr>
            <w:rFonts w:ascii="仿宋_GB2312"/>
            <w:spacing w:val="3"/>
            <w:sz w:val="32"/>
            <w:szCs w:val="32"/>
          </w:rPr>
          <w:t>xmflxcb</w:t>
        </w:r>
        <w:r w:rsidRPr="0009334D">
          <w:rPr>
            <w:spacing w:val="3"/>
            <w:sz w:val="32"/>
            <w:szCs w:val="32"/>
          </w:rPr>
          <w:t>@</w:t>
        </w:r>
        <w:r w:rsidR="00405309">
          <w:rPr>
            <w:rFonts w:ascii="仿宋_GB2312" w:hint="eastAsia"/>
            <w:spacing w:val="3"/>
            <w:sz w:val="32"/>
            <w:szCs w:val="32"/>
          </w:rPr>
          <w:t>163</w:t>
        </w:r>
        <w:r w:rsidRPr="0009334D">
          <w:rPr>
            <w:rFonts w:ascii="仿宋_GB2312"/>
            <w:spacing w:val="3"/>
            <w:sz w:val="32"/>
            <w:szCs w:val="32"/>
          </w:rPr>
          <w:t>.</w:t>
        </w:r>
        <w:r w:rsidR="00E87CEC">
          <w:rPr>
            <w:rFonts w:ascii="仿宋_GB2312" w:hint="eastAsia"/>
            <w:spacing w:val="3"/>
            <w:sz w:val="32"/>
            <w:szCs w:val="32"/>
          </w:rPr>
          <w:t>c</w:t>
        </w:r>
        <w:r w:rsidR="0009334D" w:rsidRPr="0009334D">
          <w:rPr>
            <w:rFonts w:ascii="仿宋_GB2312" w:hint="eastAsia"/>
            <w:spacing w:val="3"/>
            <w:sz w:val="32"/>
            <w:szCs w:val="32"/>
          </w:rPr>
          <w:t>o</w:t>
        </w:r>
        <w:r w:rsidR="00E87CEC">
          <w:rPr>
            <w:rFonts w:ascii="仿宋_GB2312" w:hint="eastAsia"/>
            <w:spacing w:val="3"/>
            <w:sz w:val="32"/>
            <w:szCs w:val="32"/>
          </w:rPr>
          <w:t>m</w:t>
        </w:r>
        <w:r w:rsidR="0009334D" w:rsidRPr="0009334D">
          <w:rPr>
            <w:rFonts w:ascii="仿宋_GB2312" w:hint="eastAsia"/>
            <w:spacing w:val="3"/>
            <w:sz w:val="32"/>
            <w:szCs w:val="32"/>
          </w:rPr>
          <w:t>。</w:t>
        </w:r>
      </w:hyperlink>
    </w:p>
    <w:p w:rsidR="0009334D" w:rsidRPr="0009334D" w:rsidRDefault="0009334D" w:rsidP="00ED7A2B">
      <w:pPr>
        <w:spacing w:line="580" w:lineRule="exact"/>
        <w:ind w:firstLineChars="200" w:firstLine="652"/>
        <w:jc w:val="left"/>
        <w:rPr>
          <w:rFonts w:ascii="仿宋_GB2312" w:eastAsia="仿宋_GB2312"/>
          <w:spacing w:val="3"/>
          <w:sz w:val="32"/>
          <w:szCs w:val="32"/>
        </w:rPr>
      </w:pPr>
    </w:p>
    <w:p w:rsidR="0009334D" w:rsidRPr="0009334D" w:rsidRDefault="00A84D09" w:rsidP="00ED7A2B">
      <w:pPr>
        <w:spacing w:line="580" w:lineRule="exact"/>
        <w:ind w:firstLineChars="200" w:firstLine="652"/>
        <w:jc w:val="left"/>
        <w:rPr>
          <w:rFonts w:ascii="仿宋_GB2312" w:eastAsia="仿宋_GB2312" w:hAnsi="宋体" w:cs="宋体"/>
          <w:color w:val="000000"/>
          <w:spacing w:val="3"/>
          <w:kern w:val="0"/>
          <w:sz w:val="32"/>
          <w:szCs w:val="32"/>
        </w:rPr>
      </w:pPr>
      <w:r w:rsidRPr="0009334D">
        <w:rPr>
          <w:rFonts w:ascii="仿宋_GB2312" w:eastAsia="仿宋_GB2312" w:hint="eastAsia"/>
          <w:spacing w:val="3"/>
          <w:sz w:val="32"/>
          <w:szCs w:val="32"/>
        </w:rPr>
        <w:t>附件：</w:t>
      </w:r>
      <w:r w:rsidRPr="0009334D">
        <w:rPr>
          <w:rFonts w:ascii="仿宋_GB2312" w:eastAsia="仿宋_GB2312" w:hAnsi="宋体" w:cs="宋体"/>
          <w:color w:val="000000"/>
          <w:spacing w:val="3"/>
          <w:kern w:val="0"/>
          <w:sz w:val="32"/>
          <w:szCs w:val="32"/>
        </w:rPr>
        <w:t>1.</w:t>
      </w:r>
      <w:r w:rsidRPr="0009334D">
        <w:rPr>
          <w:rFonts w:ascii="仿宋_GB2312" w:eastAsia="仿宋_GB2312" w:hAnsi="宋体" w:cs="宋体" w:hint="eastAsia"/>
          <w:color w:val="000000"/>
          <w:spacing w:val="3"/>
          <w:kern w:val="0"/>
          <w:sz w:val="32"/>
          <w:szCs w:val="32"/>
        </w:rPr>
        <w:t>福建省妇联关于对全国级和省级“巾帼文明岗”</w:t>
      </w:r>
    </w:p>
    <w:p w:rsidR="00A84D09" w:rsidRPr="0009334D" w:rsidRDefault="0009334D" w:rsidP="00ED7A2B">
      <w:pPr>
        <w:spacing w:line="580" w:lineRule="exact"/>
        <w:ind w:firstLineChars="200" w:firstLine="652"/>
        <w:jc w:val="left"/>
        <w:rPr>
          <w:rFonts w:ascii="仿宋_GB2312" w:eastAsia="仿宋_GB2312" w:hAnsi="宋体" w:cs="宋体"/>
          <w:color w:val="000000"/>
          <w:spacing w:val="3"/>
          <w:kern w:val="0"/>
          <w:sz w:val="32"/>
          <w:szCs w:val="32"/>
        </w:rPr>
      </w:pPr>
      <w:r w:rsidRPr="0009334D">
        <w:rPr>
          <w:rFonts w:ascii="仿宋_GB2312" w:eastAsia="仿宋_GB2312" w:hAnsi="宋体" w:cs="宋体" w:hint="eastAsia"/>
          <w:color w:val="000000"/>
          <w:spacing w:val="3"/>
          <w:kern w:val="0"/>
          <w:sz w:val="32"/>
          <w:szCs w:val="32"/>
        </w:rPr>
        <w:t xml:space="preserve">        </w:t>
      </w:r>
      <w:r w:rsidR="00A84D09" w:rsidRPr="0009334D">
        <w:rPr>
          <w:rFonts w:ascii="仿宋_GB2312" w:eastAsia="仿宋_GB2312" w:hAnsi="宋体" w:cs="宋体" w:hint="eastAsia"/>
          <w:color w:val="000000"/>
          <w:spacing w:val="3"/>
          <w:kern w:val="0"/>
          <w:sz w:val="32"/>
          <w:szCs w:val="32"/>
        </w:rPr>
        <w:t>进行复查考核的通知</w:t>
      </w:r>
    </w:p>
    <w:p w:rsidR="00A84D09" w:rsidRPr="0009334D" w:rsidRDefault="0009334D" w:rsidP="00ED7A2B">
      <w:pPr>
        <w:spacing w:line="580" w:lineRule="exact"/>
        <w:ind w:firstLineChars="200" w:firstLine="652"/>
        <w:jc w:val="left"/>
        <w:rPr>
          <w:rFonts w:ascii="仿宋_GB2312" w:eastAsia="仿宋_GB2312" w:hAnsi="宋体" w:cs="宋体"/>
          <w:color w:val="000000"/>
          <w:spacing w:val="3"/>
          <w:kern w:val="0"/>
          <w:sz w:val="32"/>
          <w:szCs w:val="32"/>
        </w:rPr>
      </w:pPr>
      <w:r w:rsidRPr="0009334D">
        <w:rPr>
          <w:rFonts w:ascii="仿宋_GB2312" w:eastAsia="仿宋_GB2312" w:hAnsi="宋体" w:cs="宋体" w:hint="eastAsia"/>
          <w:color w:val="000000"/>
          <w:spacing w:val="3"/>
          <w:kern w:val="0"/>
          <w:sz w:val="32"/>
          <w:szCs w:val="32"/>
        </w:rPr>
        <w:t xml:space="preserve">      </w:t>
      </w:r>
      <w:r w:rsidR="00A84D09" w:rsidRPr="0009334D">
        <w:rPr>
          <w:rFonts w:ascii="仿宋_GB2312" w:eastAsia="仿宋_GB2312" w:hAnsi="宋体" w:cs="宋体"/>
          <w:color w:val="000000"/>
          <w:spacing w:val="3"/>
          <w:kern w:val="0"/>
          <w:sz w:val="32"/>
          <w:szCs w:val="32"/>
        </w:rPr>
        <w:t>2.</w:t>
      </w:r>
      <w:r w:rsidR="00A84D09" w:rsidRPr="0009334D">
        <w:rPr>
          <w:rFonts w:ascii="仿宋_GB2312" w:eastAsia="仿宋_GB2312" w:hAnsi="宋体" w:cs="宋体" w:hint="eastAsia"/>
          <w:color w:val="000000"/>
          <w:spacing w:val="3"/>
          <w:kern w:val="0"/>
          <w:sz w:val="32"/>
          <w:szCs w:val="32"/>
        </w:rPr>
        <w:t>厦门市全国级“巾帼文明岗”花名册</w:t>
      </w:r>
    </w:p>
    <w:p w:rsidR="00A84D09" w:rsidRPr="0009334D" w:rsidRDefault="0009334D" w:rsidP="00ED7A2B">
      <w:pPr>
        <w:spacing w:line="580" w:lineRule="exact"/>
        <w:ind w:firstLineChars="200" w:firstLine="652"/>
        <w:jc w:val="left"/>
        <w:rPr>
          <w:rFonts w:ascii="仿宋_GB2312" w:eastAsia="仿宋_GB2312" w:hAnsi="宋体" w:cs="宋体"/>
          <w:color w:val="000000"/>
          <w:spacing w:val="3"/>
          <w:kern w:val="0"/>
          <w:sz w:val="32"/>
          <w:szCs w:val="32"/>
        </w:rPr>
      </w:pPr>
      <w:r w:rsidRPr="0009334D">
        <w:rPr>
          <w:rFonts w:ascii="仿宋_GB2312" w:eastAsia="仿宋_GB2312" w:hAnsi="宋体" w:cs="宋体" w:hint="eastAsia"/>
          <w:color w:val="000000"/>
          <w:spacing w:val="3"/>
          <w:kern w:val="0"/>
          <w:sz w:val="32"/>
          <w:szCs w:val="32"/>
        </w:rPr>
        <w:t xml:space="preserve">      </w:t>
      </w:r>
      <w:r w:rsidR="00A84D09" w:rsidRPr="0009334D">
        <w:rPr>
          <w:rFonts w:ascii="仿宋_GB2312" w:eastAsia="仿宋_GB2312" w:hAnsi="宋体" w:cs="宋体"/>
          <w:color w:val="000000"/>
          <w:spacing w:val="3"/>
          <w:kern w:val="0"/>
          <w:sz w:val="32"/>
          <w:szCs w:val="32"/>
        </w:rPr>
        <w:t>3.</w:t>
      </w:r>
      <w:r w:rsidR="00A84D09" w:rsidRPr="0009334D">
        <w:rPr>
          <w:rFonts w:ascii="仿宋_GB2312" w:eastAsia="仿宋_GB2312" w:hAnsi="宋体" w:cs="宋体" w:hint="eastAsia"/>
          <w:color w:val="000000"/>
          <w:spacing w:val="3"/>
          <w:kern w:val="0"/>
          <w:sz w:val="32"/>
          <w:szCs w:val="32"/>
        </w:rPr>
        <w:t>厦门市省级“巾帼文明岗”花名册</w:t>
      </w:r>
    </w:p>
    <w:p w:rsidR="00A84D09" w:rsidRPr="0009334D" w:rsidRDefault="00A84D09" w:rsidP="0009334D">
      <w:pPr>
        <w:spacing w:line="580" w:lineRule="exact"/>
        <w:rPr>
          <w:rFonts w:ascii="仿宋_GB2312" w:eastAsia="仿宋_GB2312"/>
          <w:spacing w:val="3"/>
          <w:sz w:val="32"/>
          <w:szCs w:val="32"/>
        </w:rPr>
      </w:pPr>
    </w:p>
    <w:p w:rsidR="00A84D09" w:rsidRPr="0009334D" w:rsidRDefault="00A84D09" w:rsidP="00ED7A2B">
      <w:pPr>
        <w:spacing w:line="580" w:lineRule="exact"/>
        <w:ind w:firstLineChars="1450" w:firstLine="4727"/>
        <w:rPr>
          <w:rFonts w:ascii="仿宋_GB2312" w:eastAsia="仿宋_GB2312"/>
          <w:spacing w:val="3"/>
          <w:sz w:val="32"/>
          <w:szCs w:val="32"/>
        </w:rPr>
      </w:pPr>
    </w:p>
    <w:p w:rsidR="00A84D09" w:rsidRDefault="00A84D09" w:rsidP="00ED7A2B">
      <w:pPr>
        <w:spacing w:line="580" w:lineRule="exact"/>
        <w:ind w:firstLineChars="1450" w:firstLine="4727"/>
        <w:rPr>
          <w:rFonts w:ascii="仿宋_GB2312" w:eastAsia="仿宋_GB2312"/>
          <w:spacing w:val="3"/>
          <w:sz w:val="32"/>
          <w:szCs w:val="32"/>
        </w:rPr>
      </w:pPr>
    </w:p>
    <w:p w:rsidR="00D13E6A" w:rsidRDefault="00D13E6A" w:rsidP="00EC4014">
      <w:pPr>
        <w:spacing w:line="580" w:lineRule="exact"/>
        <w:ind w:firstLineChars="1450" w:firstLine="4727"/>
        <w:rPr>
          <w:rFonts w:ascii="仿宋_GB2312" w:eastAsia="仿宋_GB2312"/>
          <w:spacing w:val="3"/>
          <w:sz w:val="32"/>
          <w:szCs w:val="32"/>
        </w:rPr>
      </w:pPr>
    </w:p>
    <w:p w:rsidR="00EC4014" w:rsidRPr="0009334D" w:rsidRDefault="00EC4014" w:rsidP="00EC4014">
      <w:pPr>
        <w:spacing w:line="580" w:lineRule="exact"/>
        <w:ind w:firstLineChars="1450" w:firstLine="4727"/>
        <w:rPr>
          <w:rFonts w:ascii="仿宋_GB2312" w:eastAsia="仿宋_GB2312"/>
          <w:spacing w:val="3"/>
          <w:sz w:val="32"/>
          <w:szCs w:val="32"/>
        </w:rPr>
      </w:pPr>
    </w:p>
    <w:p w:rsidR="009879A8" w:rsidRPr="0009334D" w:rsidRDefault="009879A8" w:rsidP="00ED7A2B">
      <w:pPr>
        <w:spacing w:line="580" w:lineRule="exact"/>
        <w:ind w:firstLineChars="1391" w:firstLine="4535"/>
        <w:rPr>
          <w:rFonts w:ascii="仿宋_GB2312" w:eastAsia="仿宋_GB2312"/>
          <w:spacing w:val="3"/>
          <w:sz w:val="32"/>
          <w:szCs w:val="32"/>
        </w:rPr>
      </w:pPr>
      <w:r w:rsidRPr="0009334D">
        <w:rPr>
          <w:rFonts w:ascii="仿宋_GB2312" w:eastAsia="仿宋_GB2312" w:hint="eastAsia"/>
          <w:spacing w:val="3"/>
          <w:sz w:val="32"/>
          <w:szCs w:val="32"/>
        </w:rPr>
        <w:t>厦门市妇女联合会</w:t>
      </w:r>
    </w:p>
    <w:p w:rsidR="009879A8" w:rsidRPr="0009334D" w:rsidRDefault="009879A8" w:rsidP="00EC4014">
      <w:pPr>
        <w:spacing w:line="580" w:lineRule="exact"/>
        <w:ind w:firstLineChars="1434" w:firstLine="4675"/>
        <w:rPr>
          <w:rFonts w:ascii="仿宋_GB2312" w:eastAsia="仿宋_GB2312"/>
          <w:spacing w:val="3"/>
          <w:sz w:val="32"/>
          <w:szCs w:val="32"/>
        </w:rPr>
      </w:pPr>
      <w:r w:rsidRPr="0009334D">
        <w:rPr>
          <w:rFonts w:ascii="仿宋_GB2312" w:eastAsia="仿宋_GB2312" w:hint="eastAsia"/>
          <w:spacing w:val="3"/>
          <w:sz w:val="32"/>
          <w:szCs w:val="32"/>
        </w:rPr>
        <w:t>2017年9月</w:t>
      </w:r>
      <w:r w:rsidR="00EC4014">
        <w:rPr>
          <w:rFonts w:ascii="仿宋_GB2312" w:eastAsia="仿宋_GB2312" w:hint="eastAsia"/>
          <w:spacing w:val="3"/>
          <w:sz w:val="32"/>
          <w:szCs w:val="32"/>
        </w:rPr>
        <w:t>12</w:t>
      </w:r>
      <w:r w:rsidRPr="0009334D">
        <w:rPr>
          <w:rFonts w:ascii="仿宋_GB2312" w:eastAsia="仿宋_GB2312" w:hint="eastAsia"/>
          <w:spacing w:val="3"/>
          <w:sz w:val="32"/>
          <w:szCs w:val="32"/>
        </w:rPr>
        <w:t>日</w:t>
      </w:r>
    </w:p>
    <w:tbl>
      <w:tblPr>
        <w:tblpPr w:leftFromText="180" w:rightFromText="180" w:vertAnchor="page" w:horzAnchor="page" w:tblpX="1637" w:tblpY="14452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0"/>
      </w:tblGrid>
      <w:tr w:rsidR="009879A8" w:rsidTr="009879A8">
        <w:trPr>
          <w:trHeight w:val="266"/>
        </w:trPr>
        <w:tc>
          <w:tcPr>
            <w:tcW w:w="8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9879A8" w:rsidRPr="00517DA1" w:rsidRDefault="009879A8" w:rsidP="00EC4014">
            <w:pPr>
              <w:spacing w:line="480" w:lineRule="exact"/>
              <w:ind w:firstLineChars="44" w:firstLine="132"/>
              <w:rPr>
                <w:rFonts w:ascii="仿宋_GB2312" w:eastAsia="仿宋_GB2312"/>
                <w:sz w:val="30"/>
                <w:szCs w:val="30"/>
              </w:rPr>
            </w:pPr>
            <w:r w:rsidRPr="00517DA1">
              <w:rPr>
                <w:rFonts w:ascii="仿宋_GB2312" w:eastAsia="仿宋_GB2312" w:hint="eastAsia"/>
                <w:sz w:val="30"/>
                <w:szCs w:val="30"/>
              </w:rPr>
              <w:t xml:space="preserve">厦门市妇女联合会办公室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</w:t>
            </w:r>
            <w:r w:rsidRPr="00517DA1">
              <w:rPr>
                <w:rFonts w:ascii="仿宋_GB2312" w:eastAsia="仿宋_GB2312" w:hint="eastAsia"/>
                <w:sz w:val="30"/>
                <w:szCs w:val="30"/>
              </w:rPr>
              <w:t>2017年</w:t>
            </w:r>
            <w:r>
              <w:rPr>
                <w:rFonts w:ascii="仿宋_GB2312" w:eastAsia="仿宋_GB2312" w:hint="eastAsia"/>
                <w:sz w:val="30"/>
                <w:szCs w:val="30"/>
              </w:rPr>
              <w:t>9</w:t>
            </w:r>
            <w:r w:rsidRPr="00517DA1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="00EC4014">
              <w:rPr>
                <w:rFonts w:ascii="仿宋_GB2312" w:eastAsia="仿宋_GB2312" w:hint="eastAsia"/>
                <w:sz w:val="30"/>
                <w:szCs w:val="30"/>
              </w:rPr>
              <w:t>12</w:t>
            </w:r>
            <w:r w:rsidRPr="00517DA1">
              <w:rPr>
                <w:rFonts w:ascii="仿宋_GB2312" w:eastAsia="仿宋_GB2312" w:hint="eastAsia"/>
                <w:sz w:val="30"/>
                <w:szCs w:val="30"/>
              </w:rPr>
              <w:t>日印发</w:t>
            </w:r>
          </w:p>
        </w:tc>
      </w:tr>
    </w:tbl>
    <w:p w:rsidR="009879A8" w:rsidRDefault="009879A8" w:rsidP="009879A8"/>
    <w:p w:rsidR="00A84D09" w:rsidRPr="009879A8" w:rsidRDefault="00A84D09" w:rsidP="00ED7A2B">
      <w:pPr>
        <w:spacing w:line="60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A84D09" w:rsidRDefault="00A84D09" w:rsidP="00ED7A2B">
      <w:pPr>
        <w:ind w:firstLineChars="1550" w:firstLine="4960"/>
        <w:rPr>
          <w:rFonts w:ascii="仿宋_GB2312" w:eastAsia="仿宋_GB2312"/>
          <w:sz w:val="32"/>
          <w:szCs w:val="32"/>
        </w:rPr>
      </w:pPr>
    </w:p>
    <w:p w:rsidR="00A84D09" w:rsidRDefault="00A84D09" w:rsidP="00ED7A2B">
      <w:pPr>
        <w:ind w:firstLineChars="1550" w:firstLine="4960"/>
        <w:rPr>
          <w:rFonts w:ascii="仿宋_GB2312" w:eastAsia="仿宋_GB2312"/>
          <w:sz w:val="32"/>
          <w:szCs w:val="32"/>
        </w:rPr>
      </w:pPr>
    </w:p>
    <w:p w:rsidR="00A84D09" w:rsidRDefault="00A84D09" w:rsidP="00ED7A2B">
      <w:pPr>
        <w:ind w:firstLineChars="1550" w:firstLine="4960"/>
        <w:rPr>
          <w:rFonts w:ascii="仿宋_GB2312" w:eastAsia="仿宋_GB2312"/>
          <w:sz w:val="32"/>
          <w:szCs w:val="32"/>
        </w:rPr>
      </w:pPr>
    </w:p>
    <w:p w:rsidR="00A84D09" w:rsidRDefault="00A84D09" w:rsidP="00ED7A2B">
      <w:pPr>
        <w:ind w:firstLineChars="1550" w:firstLine="4960"/>
        <w:rPr>
          <w:rFonts w:ascii="仿宋_GB2312" w:eastAsia="仿宋_GB2312"/>
          <w:sz w:val="32"/>
          <w:szCs w:val="32"/>
        </w:rPr>
      </w:pPr>
    </w:p>
    <w:p w:rsidR="00A84D09" w:rsidRDefault="00A84D09" w:rsidP="00EC4014">
      <w:pPr>
        <w:ind w:firstLineChars="1550" w:firstLine="4960"/>
        <w:rPr>
          <w:rFonts w:ascii="仿宋_GB2312" w:eastAsia="仿宋_GB2312"/>
          <w:sz w:val="32"/>
          <w:szCs w:val="32"/>
        </w:rPr>
      </w:pPr>
    </w:p>
    <w:p w:rsidR="00EC4014" w:rsidRDefault="00EC4014" w:rsidP="00EC4014">
      <w:pPr>
        <w:ind w:firstLineChars="1550" w:firstLine="4960"/>
        <w:rPr>
          <w:rFonts w:ascii="仿宋_GB2312" w:eastAsia="仿宋_GB2312"/>
          <w:sz w:val="32"/>
          <w:szCs w:val="32"/>
        </w:rPr>
      </w:pPr>
    </w:p>
    <w:p w:rsidR="00EC4014" w:rsidRDefault="00EC4014" w:rsidP="00EC4014">
      <w:pPr>
        <w:ind w:firstLineChars="1550" w:firstLine="4960"/>
        <w:rPr>
          <w:rFonts w:ascii="仿宋_GB2312" w:eastAsia="仿宋_GB2312"/>
          <w:sz w:val="32"/>
          <w:szCs w:val="32"/>
        </w:rPr>
      </w:pPr>
    </w:p>
    <w:p w:rsidR="00EC4014" w:rsidRDefault="00EC4014" w:rsidP="00EC4014">
      <w:pPr>
        <w:ind w:firstLineChars="1550" w:firstLine="4960"/>
        <w:rPr>
          <w:rFonts w:ascii="仿宋_GB2312" w:eastAsia="仿宋_GB2312"/>
          <w:sz w:val="32"/>
          <w:szCs w:val="32"/>
        </w:rPr>
      </w:pPr>
    </w:p>
    <w:p w:rsidR="00A84D09" w:rsidRDefault="00A84D09" w:rsidP="00AA55D6">
      <w:pPr>
        <w:jc w:val="left"/>
        <w:rPr>
          <w:rFonts w:ascii="黑体" w:eastAsia="黑体" w:hAnsi="黑体"/>
          <w:sz w:val="32"/>
          <w:szCs w:val="32"/>
        </w:rPr>
      </w:pPr>
      <w:r w:rsidRPr="0009334D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09334D">
        <w:rPr>
          <w:rFonts w:ascii="黑体" w:eastAsia="黑体" w:hAnsi="黑体"/>
          <w:sz w:val="32"/>
          <w:szCs w:val="32"/>
        </w:rPr>
        <w:t>1</w:t>
      </w:r>
    </w:p>
    <w:p w:rsidR="00EC4014" w:rsidRPr="0009334D" w:rsidRDefault="00EC4014" w:rsidP="00AA55D6">
      <w:pPr>
        <w:jc w:val="left"/>
        <w:rPr>
          <w:rFonts w:ascii="黑体" w:eastAsia="黑体" w:hAnsi="黑体"/>
          <w:sz w:val="32"/>
          <w:szCs w:val="32"/>
        </w:rPr>
      </w:pPr>
    </w:p>
    <w:p w:rsidR="00A84D09" w:rsidRDefault="00A84D09" w:rsidP="00AA55D6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闽妇〔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84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A84D09" w:rsidRDefault="00A84D09" w:rsidP="00904EB7">
      <w:pPr>
        <w:spacing w:line="560" w:lineRule="exact"/>
        <w:ind w:leftChars="2448" w:left="5781" w:hangingChars="200" w:hanging="640"/>
        <w:rPr>
          <w:rFonts w:ascii="仿宋_GB2312" w:eastAsia="仿宋_GB2312"/>
          <w:sz w:val="32"/>
          <w:szCs w:val="32"/>
        </w:rPr>
      </w:pPr>
    </w:p>
    <w:p w:rsidR="00A84D09" w:rsidRPr="0009334D" w:rsidRDefault="00A84D09" w:rsidP="0009334D">
      <w:pPr>
        <w:spacing w:line="600" w:lineRule="exact"/>
        <w:jc w:val="center"/>
        <w:rPr>
          <w:rFonts w:ascii="方正小标宋简体" w:eastAsia="方正小标宋简体"/>
          <w:bCs/>
          <w:spacing w:val="-3"/>
          <w:sz w:val="44"/>
          <w:szCs w:val="44"/>
        </w:rPr>
      </w:pPr>
      <w:r w:rsidRPr="0009334D">
        <w:rPr>
          <w:rFonts w:ascii="方正小标宋简体" w:eastAsia="方正小标宋简体" w:hint="eastAsia"/>
          <w:bCs/>
          <w:spacing w:val="-3"/>
          <w:sz w:val="44"/>
          <w:szCs w:val="44"/>
        </w:rPr>
        <w:t>福建省妇联关于对全国级和省级“巾帼文明岗”</w:t>
      </w:r>
    </w:p>
    <w:p w:rsidR="00A84D09" w:rsidRPr="0009334D" w:rsidRDefault="00A84D09" w:rsidP="0009334D">
      <w:pPr>
        <w:spacing w:line="600" w:lineRule="exact"/>
        <w:jc w:val="center"/>
        <w:rPr>
          <w:rFonts w:ascii="方正小标宋简体" w:eastAsia="方正小标宋简体"/>
          <w:bCs/>
          <w:spacing w:val="-3"/>
          <w:sz w:val="44"/>
          <w:szCs w:val="44"/>
        </w:rPr>
      </w:pPr>
      <w:r w:rsidRPr="0009334D">
        <w:rPr>
          <w:rFonts w:ascii="方正小标宋简体" w:eastAsia="方正小标宋简体" w:hint="eastAsia"/>
          <w:bCs/>
          <w:spacing w:val="-3"/>
          <w:sz w:val="44"/>
          <w:szCs w:val="44"/>
        </w:rPr>
        <w:t>进行复查考核的通知</w:t>
      </w:r>
    </w:p>
    <w:p w:rsidR="00A84D09" w:rsidRDefault="00A84D09" w:rsidP="00904EB7">
      <w:pPr>
        <w:spacing w:line="560" w:lineRule="exact"/>
        <w:ind w:leftChars="2448" w:left="5864" w:hangingChars="200" w:hanging="723"/>
        <w:rPr>
          <w:b/>
          <w:bCs/>
          <w:sz w:val="36"/>
        </w:rPr>
      </w:pPr>
    </w:p>
    <w:p w:rsidR="00A84D09" w:rsidRPr="00D13E6A" w:rsidRDefault="00A84D09" w:rsidP="00ED7A2B">
      <w:p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D13E6A">
        <w:rPr>
          <w:rFonts w:ascii="仿宋_GB2312" w:eastAsia="仿宋_GB2312" w:cs="仿宋_GB2312" w:hint="eastAsia"/>
          <w:color w:val="000000"/>
          <w:spacing w:val="3"/>
          <w:sz w:val="32"/>
          <w:szCs w:val="32"/>
        </w:rPr>
        <w:t>各设区市“巾帼建功”活动领导小组、妇联，平潭综合实验区妇工委，省“巾帼建功”活动领导小组成员单位：</w:t>
      </w:r>
      <w:bookmarkStart w:id="0" w:name="Body"/>
      <w:bookmarkEnd w:id="0"/>
    </w:p>
    <w:p w:rsidR="00A84D09" w:rsidRPr="00D13E6A" w:rsidRDefault="00A84D09" w:rsidP="00ED7A2B">
      <w:pPr>
        <w:spacing w:line="560" w:lineRule="exact"/>
        <w:ind w:firstLineChars="150" w:firstLine="489"/>
        <w:rPr>
          <w:rFonts w:ascii="仿宋_GB2312" w:eastAsia="仿宋_GB2312" w:cs="仿宋_GB2312"/>
          <w:color w:val="000000"/>
          <w:spacing w:val="3"/>
          <w:sz w:val="32"/>
          <w:szCs w:val="32"/>
        </w:rPr>
      </w:pPr>
      <w:bookmarkStart w:id="1" w:name="Start"/>
      <w:bookmarkEnd w:id="1"/>
      <w:r w:rsidRPr="00D13E6A">
        <w:rPr>
          <w:rFonts w:ascii="仿宋_GB2312" w:eastAsia="仿宋_GB2312"/>
          <w:spacing w:val="3"/>
          <w:sz w:val="32"/>
        </w:rPr>
        <w:t xml:space="preserve"> </w:t>
      </w:r>
      <w:r w:rsidRPr="00D13E6A">
        <w:rPr>
          <w:rFonts w:ascii="仿宋_GB2312" w:eastAsia="仿宋_GB2312" w:hint="eastAsia"/>
          <w:spacing w:val="3"/>
          <w:sz w:val="32"/>
        </w:rPr>
        <w:t>今年是“巾帼文明岗”创建活动</w:t>
      </w:r>
      <w:r w:rsidRPr="00D13E6A">
        <w:rPr>
          <w:rFonts w:ascii="仿宋_GB2312" w:eastAsia="仿宋_GB2312"/>
          <w:spacing w:val="3"/>
          <w:sz w:val="32"/>
        </w:rPr>
        <w:t>20</w:t>
      </w:r>
      <w:r w:rsidRPr="00D13E6A">
        <w:rPr>
          <w:rFonts w:ascii="仿宋_GB2312" w:eastAsia="仿宋_GB2312" w:hint="eastAsia"/>
          <w:spacing w:val="3"/>
          <w:sz w:val="32"/>
        </w:rPr>
        <w:t>周年。</w:t>
      </w:r>
      <w:r w:rsidRPr="00D13E6A">
        <w:rPr>
          <w:rFonts w:ascii="仿宋_GB2312" w:eastAsia="仿宋_GB2312"/>
          <w:spacing w:val="3"/>
          <w:sz w:val="32"/>
        </w:rPr>
        <w:t>20</w:t>
      </w:r>
      <w:r w:rsidRPr="00D13E6A">
        <w:rPr>
          <w:rFonts w:ascii="仿宋_GB2312" w:eastAsia="仿宋_GB2312" w:hint="eastAsia"/>
          <w:spacing w:val="3"/>
          <w:sz w:val="32"/>
        </w:rPr>
        <w:t>年来，</w:t>
      </w:r>
      <w:r w:rsidRPr="00D13E6A">
        <w:rPr>
          <w:rFonts w:ascii="仿宋_GB2312" w:eastAsia="仿宋_GB2312" w:cs="仿宋_GB2312" w:hint="eastAsia"/>
          <w:color w:val="000000"/>
          <w:spacing w:val="3"/>
          <w:sz w:val="32"/>
          <w:szCs w:val="32"/>
        </w:rPr>
        <w:t>在各级“巾帼建功”活动领导小组的引导下，广大城乡妇女踊跃参与创建活动，充分调动了广大妇女投身全面建成小康社会的积极性，激发了蕴藏在妇女群众中的聪明智慧和创造活力，培育了一大批优秀女性人才，促进了行业文明建设和服务水平的提高，取得了良好的经济效益、社会效益和人才效益，在推动经济社会和人的全面协调发展，构建社会主义和谐社会中发挥了积极的作用。</w:t>
      </w:r>
    </w:p>
    <w:p w:rsidR="00A84D09" w:rsidRPr="00D13E6A" w:rsidRDefault="00A84D09" w:rsidP="00ED7A2B">
      <w:p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D13E6A">
        <w:rPr>
          <w:rFonts w:ascii="仿宋_GB2312" w:eastAsia="仿宋_GB2312"/>
          <w:spacing w:val="3"/>
          <w:sz w:val="32"/>
        </w:rPr>
        <w:t xml:space="preserve">    </w:t>
      </w:r>
      <w:r w:rsidRPr="00D13E6A">
        <w:rPr>
          <w:rFonts w:ascii="仿宋_GB2312" w:eastAsia="仿宋_GB2312" w:hint="eastAsia"/>
          <w:spacing w:val="3"/>
          <w:sz w:val="32"/>
          <w:szCs w:val="32"/>
        </w:rPr>
        <w:t>为进一步加强对“巾帼文明岗”的科学、规范管理，加大监督力度，总结好经验好做法，探索新办法新路径，提高“巾帼文明岗”创建水平，推进创建活动更加广泛深入地开展，根据全国和福建省“巾帼文明岗”管理办法的有关规定，省“巾帼建功”活动领导小组研究决定，对我省获全国和省级的“巾帼文明岗”进行复查考核。现将有关事项通知如下：</w:t>
      </w:r>
    </w:p>
    <w:p w:rsidR="00A84D09" w:rsidRPr="00D13E6A" w:rsidRDefault="00A84D09" w:rsidP="00ED7A2B">
      <w:pPr>
        <w:spacing w:line="560" w:lineRule="exact"/>
        <w:rPr>
          <w:rFonts w:ascii="黑体" w:eastAsia="黑体"/>
          <w:spacing w:val="3"/>
          <w:sz w:val="32"/>
          <w:szCs w:val="32"/>
        </w:rPr>
      </w:pPr>
      <w:r w:rsidRPr="00D13E6A">
        <w:rPr>
          <w:rFonts w:ascii="仿宋_GB2312" w:eastAsia="仿宋_GB2312"/>
          <w:spacing w:val="3"/>
          <w:sz w:val="32"/>
          <w:szCs w:val="32"/>
        </w:rPr>
        <w:lastRenderedPageBreak/>
        <w:t xml:space="preserve">   </w:t>
      </w:r>
      <w:r w:rsidRPr="00D13E6A">
        <w:rPr>
          <w:rFonts w:ascii="黑体" w:eastAsia="黑体"/>
          <w:spacing w:val="3"/>
          <w:sz w:val="32"/>
          <w:szCs w:val="32"/>
        </w:rPr>
        <w:t xml:space="preserve"> </w:t>
      </w:r>
      <w:r w:rsidRPr="00D13E6A">
        <w:rPr>
          <w:rFonts w:ascii="黑体" w:eastAsia="黑体" w:hint="eastAsia"/>
          <w:spacing w:val="3"/>
          <w:sz w:val="32"/>
          <w:szCs w:val="32"/>
        </w:rPr>
        <w:t>一、检查范围</w:t>
      </w:r>
    </w:p>
    <w:p w:rsidR="00A84D09" w:rsidRPr="00D13E6A" w:rsidRDefault="00A84D09" w:rsidP="00ED7A2B">
      <w:pPr>
        <w:spacing w:line="560" w:lineRule="exact"/>
        <w:ind w:firstLineChars="200" w:firstLine="652"/>
        <w:rPr>
          <w:rFonts w:ascii="仿宋_GB2312" w:eastAsia="仿宋_GB2312"/>
          <w:color w:val="FF0000"/>
          <w:spacing w:val="3"/>
          <w:sz w:val="32"/>
          <w:szCs w:val="32"/>
        </w:rPr>
      </w:pPr>
      <w:r w:rsidRPr="00D13E6A">
        <w:rPr>
          <w:rFonts w:ascii="仿宋_GB2312" w:eastAsia="仿宋_GB2312" w:hint="eastAsia"/>
          <w:spacing w:val="3"/>
          <w:sz w:val="32"/>
          <w:szCs w:val="32"/>
        </w:rPr>
        <w:t>全省所有全国“巾帼文明岗”和省级“巾帼文明岗”。</w:t>
      </w:r>
    </w:p>
    <w:p w:rsidR="00A84D09" w:rsidRPr="00D13E6A" w:rsidRDefault="00A84D09" w:rsidP="00ED7A2B">
      <w:pPr>
        <w:spacing w:line="560" w:lineRule="exact"/>
        <w:ind w:firstLineChars="200" w:firstLine="652"/>
        <w:rPr>
          <w:rFonts w:ascii="黑体" w:eastAsia="黑体"/>
          <w:spacing w:val="3"/>
          <w:sz w:val="32"/>
          <w:szCs w:val="32"/>
        </w:rPr>
      </w:pPr>
      <w:r w:rsidRPr="00D13E6A">
        <w:rPr>
          <w:rFonts w:ascii="黑体" w:eastAsia="黑体" w:hint="eastAsia"/>
          <w:spacing w:val="3"/>
          <w:sz w:val="32"/>
          <w:szCs w:val="32"/>
        </w:rPr>
        <w:t>二、检查内容</w:t>
      </w:r>
    </w:p>
    <w:p w:rsidR="00A84D09" w:rsidRPr="00D13E6A" w:rsidRDefault="00A84D09" w:rsidP="00ED7A2B">
      <w:pPr>
        <w:spacing w:line="56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D13E6A">
        <w:rPr>
          <w:rFonts w:ascii="仿宋_GB2312" w:eastAsia="仿宋_GB2312"/>
          <w:spacing w:val="3"/>
          <w:sz w:val="32"/>
          <w:szCs w:val="32"/>
        </w:rPr>
        <w:t>1.</w:t>
      </w:r>
      <w:r w:rsidRPr="00D13E6A">
        <w:rPr>
          <w:rFonts w:ascii="仿宋_GB2312" w:eastAsia="仿宋_GB2312" w:hint="eastAsia"/>
          <w:spacing w:val="3"/>
          <w:sz w:val="32"/>
          <w:szCs w:val="32"/>
        </w:rPr>
        <w:t>基本情况：全国、省级“巾帼文明岗”的数量；是否符合全国、省级“巾帼文明岗”建岗条件；由于机构变动等原因有多少单位更名、自动摘牌等。</w:t>
      </w:r>
    </w:p>
    <w:p w:rsidR="00A84D09" w:rsidRPr="00D13E6A" w:rsidRDefault="00A84D09" w:rsidP="00ED7A2B">
      <w:pPr>
        <w:spacing w:line="56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D13E6A">
        <w:rPr>
          <w:rFonts w:ascii="仿宋_GB2312" w:eastAsia="仿宋_GB2312"/>
          <w:spacing w:val="3"/>
          <w:sz w:val="32"/>
          <w:szCs w:val="32"/>
        </w:rPr>
        <w:t>2.</w:t>
      </w:r>
      <w:r w:rsidRPr="00D13E6A">
        <w:rPr>
          <w:rFonts w:ascii="仿宋_GB2312" w:eastAsia="仿宋_GB2312" w:hint="eastAsia"/>
          <w:spacing w:val="3"/>
          <w:sz w:val="32"/>
          <w:szCs w:val="32"/>
        </w:rPr>
        <w:t>主要做法：是否从本行业、本系统、本岗位实际出发制定符合形势发展需要的创建目标、措施，有严格的管理、监督机制和完善丰富的创建资料及先进的档案管理制度；在不断拓宽创建领域，推进“巾帼文明岗”创建制度化、规范化建设，加强女职工教育培训、岗位练兵（比赛）、岗村结对、爱心奉献、社会公益等方面做了哪些工作。</w:t>
      </w:r>
    </w:p>
    <w:p w:rsidR="00A84D09" w:rsidRPr="00D13E6A" w:rsidRDefault="00A84D09" w:rsidP="00ED7A2B">
      <w:pPr>
        <w:spacing w:line="56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D13E6A">
        <w:rPr>
          <w:rFonts w:ascii="仿宋_GB2312" w:eastAsia="仿宋_GB2312"/>
          <w:spacing w:val="3"/>
          <w:sz w:val="32"/>
          <w:szCs w:val="32"/>
        </w:rPr>
        <w:t>3.</w:t>
      </w:r>
      <w:r w:rsidRPr="00D13E6A">
        <w:rPr>
          <w:rFonts w:ascii="仿宋_GB2312" w:eastAsia="仿宋_GB2312" w:hint="eastAsia"/>
          <w:spacing w:val="3"/>
          <w:sz w:val="32"/>
          <w:szCs w:val="32"/>
        </w:rPr>
        <w:t>主要成效：“巾帼文明岗”在行业建设和发展方面取得的社会效益、经济效益和人才效益。</w:t>
      </w:r>
    </w:p>
    <w:p w:rsidR="00A84D09" w:rsidRPr="00D13E6A" w:rsidRDefault="00A84D09" w:rsidP="00ED7A2B">
      <w:pPr>
        <w:spacing w:line="56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D13E6A">
        <w:rPr>
          <w:rFonts w:ascii="仿宋_GB2312" w:eastAsia="仿宋_GB2312"/>
          <w:spacing w:val="3"/>
          <w:sz w:val="32"/>
          <w:szCs w:val="32"/>
        </w:rPr>
        <w:t>4.</w:t>
      </w:r>
      <w:r w:rsidRPr="00D13E6A">
        <w:rPr>
          <w:rFonts w:ascii="仿宋_GB2312" w:eastAsia="仿宋_GB2312" w:hint="eastAsia"/>
          <w:spacing w:val="3"/>
          <w:sz w:val="32"/>
          <w:szCs w:val="32"/>
        </w:rPr>
        <w:t>存在问题：有无发生违法、违纪、责任事故及被群众检举投诉等现象；在创建活动中存在哪些需改进的地方。</w:t>
      </w:r>
    </w:p>
    <w:p w:rsidR="00A84D09" w:rsidRPr="00D13E6A" w:rsidRDefault="00A84D09" w:rsidP="00ED7A2B">
      <w:pPr>
        <w:spacing w:line="560" w:lineRule="exact"/>
        <w:ind w:firstLine="629"/>
        <w:rPr>
          <w:rFonts w:ascii="仿宋_GB2312" w:eastAsia="仿宋_GB2312"/>
          <w:spacing w:val="3"/>
          <w:sz w:val="32"/>
          <w:szCs w:val="32"/>
        </w:rPr>
      </w:pPr>
      <w:r w:rsidRPr="00D13E6A">
        <w:rPr>
          <w:rFonts w:ascii="仿宋_GB2312" w:eastAsia="仿宋_GB2312"/>
          <w:spacing w:val="3"/>
          <w:sz w:val="32"/>
          <w:szCs w:val="32"/>
        </w:rPr>
        <w:t>5.</w:t>
      </w:r>
      <w:r w:rsidRPr="00D13E6A">
        <w:rPr>
          <w:rFonts w:ascii="仿宋_GB2312" w:eastAsia="仿宋_GB2312" w:hint="eastAsia"/>
          <w:spacing w:val="3"/>
          <w:sz w:val="32"/>
          <w:szCs w:val="32"/>
        </w:rPr>
        <w:t>今后打算和建议。</w:t>
      </w:r>
    </w:p>
    <w:p w:rsidR="00A84D09" w:rsidRPr="00D13E6A" w:rsidRDefault="00A84D09" w:rsidP="00ED7A2B">
      <w:pPr>
        <w:spacing w:line="560" w:lineRule="exact"/>
        <w:ind w:firstLineChars="200" w:firstLine="652"/>
        <w:rPr>
          <w:rFonts w:ascii="黑体" w:eastAsia="黑体"/>
          <w:spacing w:val="3"/>
          <w:sz w:val="32"/>
          <w:szCs w:val="32"/>
        </w:rPr>
      </w:pPr>
      <w:r w:rsidRPr="00D13E6A">
        <w:rPr>
          <w:rFonts w:ascii="黑体" w:eastAsia="黑体" w:hint="eastAsia"/>
          <w:spacing w:val="3"/>
          <w:sz w:val="32"/>
          <w:szCs w:val="32"/>
        </w:rPr>
        <w:t>三、检查方式</w:t>
      </w:r>
    </w:p>
    <w:p w:rsidR="00A84D09" w:rsidRPr="00D13E6A" w:rsidRDefault="00A84D09" w:rsidP="00ED7A2B">
      <w:pPr>
        <w:spacing w:line="56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D13E6A">
        <w:rPr>
          <w:rFonts w:ascii="仿宋_GB2312" w:eastAsia="仿宋_GB2312"/>
          <w:spacing w:val="3"/>
          <w:sz w:val="32"/>
          <w:szCs w:val="32"/>
        </w:rPr>
        <w:t>1.</w:t>
      </w:r>
      <w:r w:rsidRPr="00D13E6A">
        <w:rPr>
          <w:rFonts w:ascii="仿宋_GB2312" w:eastAsia="仿宋_GB2312" w:hint="eastAsia"/>
          <w:spacing w:val="3"/>
          <w:sz w:val="32"/>
          <w:szCs w:val="32"/>
        </w:rPr>
        <w:t>自查。各单位对省级及以上“巾帼文明岗”进行自查，填写《巾帼文明岗自查情况登记表》（附件</w:t>
      </w:r>
      <w:r w:rsidRPr="00D13E6A">
        <w:rPr>
          <w:rFonts w:ascii="仿宋_GB2312" w:eastAsia="仿宋_GB2312"/>
          <w:spacing w:val="3"/>
          <w:sz w:val="32"/>
          <w:szCs w:val="32"/>
        </w:rPr>
        <w:t>1</w:t>
      </w:r>
      <w:r w:rsidRPr="00D13E6A">
        <w:rPr>
          <w:rFonts w:ascii="仿宋_GB2312" w:eastAsia="仿宋_GB2312" w:hint="eastAsia"/>
          <w:spacing w:val="3"/>
          <w:sz w:val="32"/>
          <w:szCs w:val="32"/>
        </w:rPr>
        <w:t>）、《巾帼文明岗自查情况汇总表》（附件</w:t>
      </w:r>
      <w:r w:rsidRPr="00D13E6A">
        <w:rPr>
          <w:rFonts w:ascii="仿宋_GB2312" w:eastAsia="仿宋_GB2312"/>
          <w:spacing w:val="3"/>
          <w:sz w:val="32"/>
          <w:szCs w:val="32"/>
        </w:rPr>
        <w:t>2</w:t>
      </w:r>
      <w:r w:rsidRPr="00D13E6A">
        <w:rPr>
          <w:rFonts w:ascii="仿宋_GB2312" w:eastAsia="仿宋_GB2312" w:hint="eastAsia"/>
          <w:spacing w:val="3"/>
          <w:sz w:val="32"/>
          <w:szCs w:val="32"/>
        </w:rPr>
        <w:t>），并形成自查报告。</w:t>
      </w:r>
    </w:p>
    <w:p w:rsidR="00A84D09" w:rsidRPr="00D13E6A" w:rsidRDefault="00A84D09" w:rsidP="00ED7A2B">
      <w:pPr>
        <w:spacing w:line="560" w:lineRule="exact"/>
        <w:ind w:firstLineChars="150" w:firstLine="489"/>
        <w:rPr>
          <w:rFonts w:ascii="仿宋_GB2312" w:eastAsia="仿宋_GB2312"/>
          <w:spacing w:val="3"/>
          <w:sz w:val="32"/>
          <w:szCs w:val="32"/>
        </w:rPr>
      </w:pPr>
      <w:r w:rsidRPr="00D13E6A">
        <w:rPr>
          <w:rFonts w:ascii="仿宋_GB2312" w:eastAsia="仿宋_GB2312"/>
          <w:spacing w:val="3"/>
          <w:sz w:val="32"/>
          <w:szCs w:val="32"/>
        </w:rPr>
        <w:t>2.</w:t>
      </w:r>
      <w:r w:rsidRPr="00D13E6A">
        <w:rPr>
          <w:rFonts w:ascii="仿宋_GB2312" w:eastAsia="仿宋_GB2312" w:hint="eastAsia"/>
          <w:spacing w:val="3"/>
          <w:sz w:val="32"/>
          <w:szCs w:val="32"/>
        </w:rPr>
        <w:t>抽查。省“巾帼建功”领导小组办公室将对省级及以上“巾帼文明岗”进行抽查，具体时间另行通知。</w:t>
      </w:r>
    </w:p>
    <w:p w:rsidR="00A84D09" w:rsidRPr="00D13E6A" w:rsidRDefault="00A84D09" w:rsidP="00ED7A2B">
      <w:pPr>
        <w:spacing w:line="560" w:lineRule="exact"/>
        <w:ind w:firstLineChars="200" w:firstLine="652"/>
        <w:rPr>
          <w:rFonts w:ascii="黑体" w:eastAsia="黑体"/>
          <w:spacing w:val="3"/>
          <w:sz w:val="32"/>
          <w:szCs w:val="32"/>
        </w:rPr>
      </w:pPr>
      <w:r w:rsidRPr="00D13E6A">
        <w:rPr>
          <w:rFonts w:ascii="黑体" w:eastAsia="黑体" w:hint="eastAsia"/>
          <w:spacing w:val="3"/>
          <w:sz w:val="32"/>
          <w:szCs w:val="32"/>
        </w:rPr>
        <w:lastRenderedPageBreak/>
        <w:t>四、检查时间</w:t>
      </w:r>
    </w:p>
    <w:p w:rsidR="00A84D09" w:rsidRPr="00D13E6A" w:rsidRDefault="00A84D09" w:rsidP="00ED7A2B">
      <w:pPr>
        <w:spacing w:line="56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D13E6A">
        <w:rPr>
          <w:rFonts w:ascii="仿宋_GB2312" w:eastAsia="仿宋_GB2312" w:hint="eastAsia"/>
          <w:spacing w:val="3"/>
          <w:sz w:val="32"/>
          <w:szCs w:val="32"/>
        </w:rPr>
        <w:t>自查时间：</w:t>
      </w:r>
      <w:smartTag w:uri="urn:schemas-microsoft-com:office:smarttags" w:element="chsdate">
        <w:smartTagPr>
          <w:attr w:name="Year" w:val="2017"/>
          <w:attr w:name="Month" w:val="8"/>
          <w:attr w:name="Day" w:val="21"/>
          <w:attr w:name="IsLunarDate" w:val="False"/>
          <w:attr w:name="IsROCDate" w:val="False"/>
        </w:smartTagPr>
        <w:r w:rsidRPr="00D13E6A">
          <w:rPr>
            <w:rFonts w:ascii="仿宋_GB2312" w:eastAsia="仿宋_GB2312"/>
            <w:spacing w:val="3"/>
            <w:sz w:val="32"/>
            <w:szCs w:val="32"/>
          </w:rPr>
          <w:t>2017</w:t>
        </w:r>
        <w:r w:rsidRPr="00D13E6A">
          <w:rPr>
            <w:rFonts w:ascii="仿宋_GB2312" w:eastAsia="仿宋_GB2312" w:hint="eastAsia"/>
            <w:spacing w:val="3"/>
            <w:sz w:val="32"/>
            <w:szCs w:val="32"/>
          </w:rPr>
          <w:t>年</w:t>
        </w:r>
        <w:r w:rsidRPr="00D13E6A">
          <w:rPr>
            <w:rFonts w:ascii="仿宋_GB2312" w:eastAsia="仿宋_GB2312"/>
            <w:spacing w:val="3"/>
            <w:sz w:val="32"/>
            <w:szCs w:val="32"/>
          </w:rPr>
          <w:t>8</w:t>
        </w:r>
        <w:r w:rsidRPr="00D13E6A">
          <w:rPr>
            <w:rFonts w:ascii="仿宋_GB2312" w:eastAsia="仿宋_GB2312" w:hint="eastAsia"/>
            <w:spacing w:val="3"/>
            <w:sz w:val="32"/>
            <w:szCs w:val="32"/>
          </w:rPr>
          <w:t>月</w:t>
        </w:r>
        <w:r w:rsidRPr="00D13E6A">
          <w:rPr>
            <w:rFonts w:ascii="仿宋_GB2312" w:eastAsia="仿宋_GB2312"/>
            <w:spacing w:val="3"/>
            <w:sz w:val="32"/>
            <w:szCs w:val="32"/>
          </w:rPr>
          <w:t>21</w:t>
        </w:r>
        <w:r w:rsidRPr="00D13E6A">
          <w:rPr>
            <w:rFonts w:ascii="仿宋_GB2312" w:eastAsia="仿宋_GB2312" w:hint="eastAsia"/>
            <w:spacing w:val="3"/>
            <w:sz w:val="32"/>
            <w:szCs w:val="32"/>
          </w:rPr>
          <w:t>日</w:t>
        </w:r>
      </w:smartTag>
      <w:r w:rsidRPr="00D13E6A">
        <w:rPr>
          <w:rFonts w:ascii="仿宋_GB2312" w:eastAsia="仿宋_GB2312" w:hint="eastAsia"/>
          <w:spacing w:val="3"/>
          <w:sz w:val="32"/>
          <w:szCs w:val="32"/>
        </w:rPr>
        <w:t>～</w:t>
      </w:r>
      <w:smartTag w:uri="urn:schemas-microsoft-com:office:smarttags" w:element="chsdate">
        <w:smartTagPr>
          <w:attr w:name="Year" w:val="2017"/>
          <w:attr w:name="Month" w:val="8"/>
          <w:attr w:name="Day" w:val="21"/>
          <w:attr w:name="IsLunarDate" w:val="False"/>
          <w:attr w:name="IsROCDate" w:val="False"/>
        </w:smartTagPr>
        <w:r w:rsidRPr="00D13E6A">
          <w:rPr>
            <w:rFonts w:ascii="仿宋_GB2312" w:eastAsia="仿宋_GB2312"/>
            <w:spacing w:val="3"/>
            <w:sz w:val="32"/>
            <w:szCs w:val="32"/>
          </w:rPr>
          <w:t>9</w:t>
        </w:r>
        <w:r w:rsidRPr="00D13E6A">
          <w:rPr>
            <w:rFonts w:ascii="仿宋_GB2312" w:eastAsia="仿宋_GB2312" w:hint="eastAsia"/>
            <w:spacing w:val="3"/>
            <w:sz w:val="32"/>
            <w:szCs w:val="32"/>
          </w:rPr>
          <w:t>月</w:t>
        </w:r>
        <w:r w:rsidRPr="00D13E6A">
          <w:rPr>
            <w:rFonts w:ascii="仿宋_GB2312" w:eastAsia="仿宋_GB2312"/>
            <w:spacing w:val="3"/>
            <w:sz w:val="32"/>
            <w:szCs w:val="32"/>
          </w:rPr>
          <w:t>30</w:t>
        </w:r>
        <w:r w:rsidRPr="00D13E6A">
          <w:rPr>
            <w:rFonts w:ascii="仿宋_GB2312" w:eastAsia="仿宋_GB2312" w:hint="eastAsia"/>
            <w:spacing w:val="3"/>
            <w:sz w:val="32"/>
            <w:szCs w:val="32"/>
          </w:rPr>
          <w:t>日</w:t>
        </w:r>
      </w:smartTag>
    </w:p>
    <w:p w:rsidR="00A84D09" w:rsidRPr="00D13E6A" w:rsidRDefault="00A84D09" w:rsidP="00ED7A2B">
      <w:pPr>
        <w:spacing w:line="56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D13E6A">
        <w:rPr>
          <w:rFonts w:ascii="仿宋_GB2312" w:eastAsia="仿宋_GB2312" w:hint="eastAsia"/>
          <w:spacing w:val="3"/>
          <w:sz w:val="32"/>
          <w:szCs w:val="32"/>
        </w:rPr>
        <w:t>抽查时间：具体时间另定</w:t>
      </w:r>
    </w:p>
    <w:p w:rsidR="00A84D09" w:rsidRPr="00D13E6A" w:rsidRDefault="00A84D09" w:rsidP="00ED7A2B">
      <w:pPr>
        <w:spacing w:line="560" w:lineRule="exact"/>
        <w:ind w:firstLineChars="200" w:firstLine="652"/>
        <w:rPr>
          <w:rFonts w:ascii="黑体" w:eastAsia="黑体"/>
          <w:spacing w:val="3"/>
          <w:sz w:val="32"/>
          <w:szCs w:val="32"/>
        </w:rPr>
      </w:pPr>
      <w:r w:rsidRPr="00D13E6A">
        <w:rPr>
          <w:rFonts w:ascii="黑体" w:eastAsia="黑体" w:hint="eastAsia"/>
          <w:spacing w:val="3"/>
          <w:sz w:val="32"/>
          <w:szCs w:val="32"/>
        </w:rPr>
        <w:t>五、具体要求</w:t>
      </w:r>
    </w:p>
    <w:p w:rsidR="00A84D09" w:rsidRPr="00D13E6A" w:rsidRDefault="00A84D09" w:rsidP="00ED7A2B">
      <w:pPr>
        <w:spacing w:line="56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D13E6A">
        <w:rPr>
          <w:rFonts w:ascii="仿宋_GB2312" w:eastAsia="仿宋_GB2312"/>
          <w:spacing w:val="3"/>
          <w:sz w:val="32"/>
          <w:szCs w:val="32"/>
        </w:rPr>
        <w:t>1.</w:t>
      </w:r>
      <w:r w:rsidRPr="00D13E6A">
        <w:rPr>
          <w:rFonts w:ascii="仿宋_GB2312" w:eastAsia="仿宋_GB2312" w:hint="eastAsia"/>
          <w:spacing w:val="3"/>
          <w:sz w:val="32"/>
          <w:szCs w:val="32"/>
        </w:rPr>
        <w:t>精心组织。各单位要高度重视，认真做好自查工作，严格把关，杜绝走过场，确保“巾帼文明岗”的先进性。自查结束后，将《巾帼文明岗自查情况登记表》、《巾帼文明岗自查情况汇总表》和自查报告于</w:t>
      </w:r>
      <w:smartTag w:uri="urn:schemas-microsoft-com:office:smarttags" w:element="chsdate">
        <w:smartTagPr>
          <w:attr w:name="Year" w:val="2017"/>
          <w:attr w:name="Month" w:val="8"/>
          <w:attr w:name="Day" w:val="21"/>
          <w:attr w:name="IsLunarDate" w:val="False"/>
          <w:attr w:name="IsROCDate" w:val="False"/>
        </w:smartTagPr>
        <w:r w:rsidRPr="00D13E6A">
          <w:rPr>
            <w:rFonts w:ascii="仿宋_GB2312" w:eastAsia="仿宋_GB2312"/>
            <w:spacing w:val="3"/>
            <w:sz w:val="32"/>
            <w:szCs w:val="32"/>
          </w:rPr>
          <w:t>10</w:t>
        </w:r>
        <w:r w:rsidRPr="00D13E6A">
          <w:rPr>
            <w:rFonts w:ascii="仿宋_GB2312" w:eastAsia="仿宋_GB2312" w:hint="eastAsia"/>
            <w:spacing w:val="3"/>
            <w:sz w:val="32"/>
            <w:szCs w:val="32"/>
          </w:rPr>
          <w:t>月</w:t>
        </w:r>
        <w:r w:rsidRPr="00D13E6A">
          <w:rPr>
            <w:rFonts w:ascii="仿宋_GB2312" w:eastAsia="仿宋_GB2312"/>
            <w:spacing w:val="3"/>
            <w:sz w:val="32"/>
            <w:szCs w:val="32"/>
          </w:rPr>
          <w:t>20</w:t>
        </w:r>
        <w:r w:rsidRPr="00D13E6A">
          <w:rPr>
            <w:rFonts w:ascii="仿宋_GB2312" w:eastAsia="仿宋_GB2312" w:hint="eastAsia"/>
            <w:spacing w:val="3"/>
            <w:sz w:val="32"/>
            <w:szCs w:val="32"/>
          </w:rPr>
          <w:t>日</w:t>
        </w:r>
      </w:smartTag>
      <w:r w:rsidRPr="00D13E6A">
        <w:rPr>
          <w:rFonts w:ascii="仿宋_GB2312" w:eastAsia="仿宋_GB2312" w:hint="eastAsia"/>
          <w:spacing w:val="3"/>
          <w:sz w:val="32"/>
          <w:szCs w:val="32"/>
        </w:rPr>
        <w:t>前报省巾帼建功活动领导小组办公室。联系人：李瑞耀，联系电话：</w:t>
      </w:r>
      <w:r w:rsidRPr="00D13E6A">
        <w:rPr>
          <w:rFonts w:ascii="仿宋_GB2312" w:eastAsia="仿宋_GB2312"/>
          <w:spacing w:val="3"/>
          <w:sz w:val="32"/>
          <w:szCs w:val="32"/>
        </w:rPr>
        <w:t>0591-87840587</w:t>
      </w:r>
      <w:r w:rsidRPr="00D13E6A">
        <w:rPr>
          <w:rFonts w:ascii="仿宋_GB2312" w:eastAsia="仿宋_GB2312" w:hint="eastAsia"/>
          <w:spacing w:val="3"/>
          <w:sz w:val="32"/>
          <w:szCs w:val="32"/>
        </w:rPr>
        <w:t>，电子邮箱：</w:t>
      </w:r>
      <w:r w:rsidRPr="00D13E6A">
        <w:rPr>
          <w:rFonts w:ascii="仿宋_GB2312" w:eastAsia="仿宋_GB2312"/>
          <w:spacing w:val="3"/>
          <w:sz w:val="32"/>
          <w:szCs w:val="32"/>
        </w:rPr>
        <w:t>cxb284@163.com</w:t>
      </w:r>
      <w:r w:rsidRPr="00D13E6A">
        <w:rPr>
          <w:rFonts w:ascii="仿宋_GB2312" w:eastAsia="仿宋_GB2312" w:hint="eastAsia"/>
          <w:spacing w:val="3"/>
          <w:sz w:val="32"/>
          <w:szCs w:val="32"/>
        </w:rPr>
        <w:t>。</w:t>
      </w:r>
    </w:p>
    <w:p w:rsidR="00A84D09" w:rsidRPr="00D13E6A" w:rsidRDefault="00A84D09" w:rsidP="00ED7A2B">
      <w:pPr>
        <w:spacing w:line="560" w:lineRule="exact"/>
        <w:ind w:firstLine="630"/>
        <w:rPr>
          <w:rFonts w:ascii="仿宋_GB2312" w:eastAsia="仿宋_GB2312"/>
          <w:spacing w:val="3"/>
          <w:sz w:val="32"/>
          <w:szCs w:val="32"/>
        </w:rPr>
      </w:pPr>
      <w:r w:rsidRPr="00D13E6A">
        <w:rPr>
          <w:rFonts w:ascii="仿宋_GB2312" w:eastAsia="仿宋_GB2312"/>
          <w:spacing w:val="3"/>
          <w:sz w:val="32"/>
          <w:szCs w:val="32"/>
        </w:rPr>
        <w:t>2.</w:t>
      </w:r>
      <w:r w:rsidRPr="00D13E6A">
        <w:rPr>
          <w:rFonts w:ascii="仿宋_GB2312" w:eastAsia="仿宋_GB2312" w:hint="eastAsia"/>
          <w:spacing w:val="3"/>
          <w:sz w:val="32"/>
          <w:szCs w:val="32"/>
        </w:rPr>
        <w:t>持续推动。各单位要认真总结“巾帼文明岗”创建活动经验，查找问题，按照新形势新要求制定新的活动规划和措施，推动创建活动创新发展。对检查中发现的好典型、好经验及时总结、宣传，扩大社会影响，更好地发挥示范带动效应；对不符合条件的限期予以整改，仍达不到标准的撤销其称号并摘牌。</w:t>
      </w:r>
    </w:p>
    <w:p w:rsidR="00A84D09" w:rsidRPr="00D13E6A" w:rsidRDefault="00A84D09" w:rsidP="00ED7A2B">
      <w:pPr>
        <w:spacing w:line="560" w:lineRule="exact"/>
        <w:ind w:firstLineChars="235" w:firstLine="766"/>
        <w:rPr>
          <w:rFonts w:ascii="仿宋_GB2312" w:eastAsia="仿宋_GB2312"/>
          <w:spacing w:val="3"/>
          <w:sz w:val="32"/>
          <w:szCs w:val="32"/>
        </w:rPr>
      </w:pPr>
      <w:r w:rsidRPr="00D13E6A">
        <w:rPr>
          <w:rFonts w:ascii="仿宋_GB2312" w:eastAsia="仿宋_GB2312" w:hint="eastAsia"/>
          <w:spacing w:val="3"/>
          <w:sz w:val="32"/>
          <w:szCs w:val="32"/>
        </w:rPr>
        <w:t>附件：</w:t>
      </w:r>
      <w:r w:rsidRPr="00D13E6A">
        <w:rPr>
          <w:rFonts w:ascii="仿宋_GB2312" w:eastAsia="仿宋_GB2312"/>
          <w:spacing w:val="3"/>
          <w:sz w:val="32"/>
          <w:szCs w:val="32"/>
        </w:rPr>
        <w:t>1.</w:t>
      </w:r>
      <w:r w:rsidRPr="00D13E6A">
        <w:rPr>
          <w:rFonts w:ascii="仿宋_GB2312" w:eastAsia="仿宋_GB2312" w:hint="eastAsia"/>
          <w:spacing w:val="3"/>
          <w:sz w:val="32"/>
          <w:szCs w:val="32"/>
        </w:rPr>
        <w:t>巾帼文明岗自查情况登记表</w:t>
      </w:r>
    </w:p>
    <w:p w:rsidR="00A84D09" w:rsidRPr="00D13E6A" w:rsidRDefault="00A84D09" w:rsidP="00ED7A2B">
      <w:pPr>
        <w:spacing w:line="560" w:lineRule="exact"/>
        <w:ind w:firstLine="420"/>
        <w:rPr>
          <w:rFonts w:ascii="仿宋_GB2312" w:eastAsia="仿宋_GB2312"/>
          <w:spacing w:val="3"/>
          <w:sz w:val="32"/>
          <w:szCs w:val="32"/>
        </w:rPr>
      </w:pPr>
      <w:r w:rsidRPr="00D13E6A">
        <w:rPr>
          <w:rFonts w:ascii="仿宋_GB2312" w:eastAsia="仿宋_GB2312"/>
          <w:spacing w:val="3"/>
          <w:sz w:val="32"/>
          <w:szCs w:val="32"/>
        </w:rPr>
        <w:t>     </w:t>
      </w:r>
      <w:r w:rsidRPr="00D13E6A">
        <w:rPr>
          <w:rFonts w:ascii="仿宋_GB2312" w:eastAsia="仿宋_GB2312"/>
          <w:spacing w:val="3"/>
          <w:sz w:val="32"/>
          <w:szCs w:val="32"/>
        </w:rPr>
        <w:t xml:space="preserve">      2.</w:t>
      </w:r>
      <w:r w:rsidRPr="00D13E6A">
        <w:rPr>
          <w:rFonts w:ascii="仿宋_GB2312" w:eastAsia="仿宋_GB2312" w:hint="eastAsia"/>
          <w:spacing w:val="3"/>
          <w:sz w:val="32"/>
          <w:szCs w:val="32"/>
        </w:rPr>
        <w:t>巾帼文明岗自查情况汇总表</w:t>
      </w:r>
    </w:p>
    <w:p w:rsidR="00A84D09" w:rsidRDefault="00A84D09" w:rsidP="00EC4014">
      <w:pPr>
        <w:spacing w:line="300" w:lineRule="exact"/>
        <w:ind w:leftChars="2448" w:left="5793" w:hangingChars="200" w:hanging="652"/>
        <w:rPr>
          <w:rFonts w:ascii="仿宋_GB2312" w:eastAsia="仿宋_GB2312"/>
          <w:spacing w:val="3"/>
          <w:sz w:val="32"/>
          <w:szCs w:val="32"/>
        </w:rPr>
      </w:pPr>
      <w:r w:rsidRPr="00D13E6A">
        <w:rPr>
          <w:rFonts w:ascii="仿宋_GB2312" w:eastAsia="仿宋_GB2312"/>
          <w:spacing w:val="3"/>
          <w:sz w:val="32"/>
          <w:szCs w:val="32"/>
        </w:rPr>
        <w:t xml:space="preserve">         </w:t>
      </w:r>
      <w:bookmarkStart w:id="2" w:name="Seal"/>
      <w:bookmarkEnd w:id="2"/>
      <w:r w:rsidRPr="00D13E6A">
        <w:rPr>
          <w:rFonts w:ascii="仿宋_GB2312" w:eastAsia="仿宋_GB2312"/>
          <w:spacing w:val="3"/>
          <w:sz w:val="32"/>
          <w:szCs w:val="32"/>
        </w:rPr>
        <w:t xml:space="preserve">            </w:t>
      </w:r>
    </w:p>
    <w:p w:rsidR="00EC4014" w:rsidRDefault="00EC4014" w:rsidP="00EC4014">
      <w:pPr>
        <w:spacing w:line="300" w:lineRule="exact"/>
        <w:ind w:leftChars="2448" w:left="5793" w:hangingChars="200" w:hanging="652"/>
        <w:rPr>
          <w:rFonts w:ascii="仿宋_GB2312" w:eastAsia="仿宋_GB2312"/>
          <w:spacing w:val="3"/>
          <w:sz w:val="32"/>
          <w:szCs w:val="32"/>
        </w:rPr>
      </w:pPr>
    </w:p>
    <w:p w:rsidR="00A84D09" w:rsidRPr="00D13E6A" w:rsidRDefault="00A84D09" w:rsidP="00ED7A2B">
      <w:pPr>
        <w:spacing w:line="560" w:lineRule="exact"/>
        <w:ind w:firstLineChars="150" w:firstLine="489"/>
        <w:jc w:val="center"/>
        <w:rPr>
          <w:rFonts w:ascii="仿宋_GB2312" w:eastAsia="仿宋_GB2312"/>
          <w:spacing w:val="3"/>
          <w:sz w:val="32"/>
          <w:szCs w:val="32"/>
        </w:rPr>
      </w:pPr>
      <w:r w:rsidRPr="00D13E6A">
        <w:rPr>
          <w:rFonts w:ascii="仿宋_GB2312" w:eastAsia="仿宋_GB2312"/>
          <w:spacing w:val="3"/>
          <w:sz w:val="32"/>
          <w:szCs w:val="32"/>
        </w:rPr>
        <w:t xml:space="preserve">             </w:t>
      </w:r>
      <w:r w:rsidRPr="00D13E6A">
        <w:rPr>
          <w:rFonts w:ascii="仿宋_GB2312" w:eastAsia="仿宋_GB2312" w:hint="eastAsia"/>
          <w:spacing w:val="3"/>
          <w:sz w:val="32"/>
          <w:szCs w:val="32"/>
        </w:rPr>
        <w:t>福建省“巾帼建功”活动领导小组</w:t>
      </w:r>
    </w:p>
    <w:p w:rsidR="00A84D09" w:rsidRPr="00D13E6A" w:rsidRDefault="00A84D09" w:rsidP="00ED7A2B">
      <w:pPr>
        <w:spacing w:line="560" w:lineRule="exact"/>
        <w:ind w:firstLineChars="150" w:firstLine="489"/>
        <w:jc w:val="center"/>
        <w:rPr>
          <w:rFonts w:ascii="仿宋_GB2312" w:eastAsia="仿宋_GB2312"/>
          <w:spacing w:val="3"/>
          <w:sz w:val="32"/>
          <w:szCs w:val="32"/>
        </w:rPr>
      </w:pPr>
      <w:r w:rsidRPr="00D13E6A">
        <w:rPr>
          <w:rFonts w:ascii="仿宋_GB2312" w:eastAsia="仿宋_GB2312"/>
          <w:spacing w:val="3"/>
          <w:sz w:val="32"/>
          <w:szCs w:val="32"/>
        </w:rPr>
        <w:t xml:space="preserve">              </w:t>
      </w:r>
      <w:r w:rsidRPr="00D13E6A">
        <w:rPr>
          <w:rFonts w:ascii="仿宋_GB2312" w:eastAsia="仿宋_GB2312" w:hint="eastAsia"/>
          <w:spacing w:val="3"/>
          <w:sz w:val="32"/>
          <w:szCs w:val="32"/>
        </w:rPr>
        <w:t>福建省妇女联合会（代</w:t>
      </w:r>
      <w:r w:rsidRPr="00D13E6A">
        <w:rPr>
          <w:rFonts w:ascii="仿宋_GB2312" w:eastAsia="仿宋_GB2312"/>
          <w:spacing w:val="3"/>
          <w:sz w:val="32"/>
          <w:szCs w:val="32"/>
        </w:rPr>
        <w:t>)</w:t>
      </w:r>
    </w:p>
    <w:p w:rsidR="00A84D09" w:rsidRPr="00D13E6A" w:rsidRDefault="00A84D09" w:rsidP="00ED7A2B">
      <w:pPr>
        <w:spacing w:line="560" w:lineRule="exact"/>
        <w:ind w:firstLineChars="150" w:firstLine="489"/>
        <w:jc w:val="center"/>
        <w:rPr>
          <w:rFonts w:ascii="仿宋_GB2312" w:eastAsia="仿宋_GB2312"/>
          <w:spacing w:val="3"/>
          <w:sz w:val="32"/>
          <w:szCs w:val="32"/>
        </w:rPr>
      </w:pPr>
      <w:r w:rsidRPr="00D13E6A">
        <w:rPr>
          <w:rFonts w:ascii="仿宋_GB2312" w:eastAsia="仿宋_GB2312"/>
          <w:spacing w:val="3"/>
          <w:sz w:val="32"/>
          <w:szCs w:val="32"/>
        </w:rPr>
        <w:t xml:space="preserve">              </w:t>
      </w:r>
      <w:smartTag w:uri="urn:schemas-microsoft-com:office:smarttags" w:element="chsdate">
        <w:smartTagPr>
          <w:attr w:name="Year" w:val="2017"/>
          <w:attr w:name="Month" w:val="8"/>
          <w:attr w:name="Day" w:val="21"/>
          <w:attr w:name="IsLunarDate" w:val="False"/>
          <w:attr w:name="IsROCDate" w:val="False"/>
        </w:smartTagPr>
        <w:r w:rsidRPr="00D13E6A">
          <w:rPr>
            <w:rFonts w:ascii="仿宋_GB2312" w:eastAsia="仿宋_GB2312"/>
            <w:spacing w:val="3"/>
            <w:sz w:val="32"/>
            <w:szCs w:val="32"/>
          </w:rPr>
          <w:t>2017</w:t>
        </w:r>
        <w:r w:rsidRPr="00D13E6A">
          <w:rPr>
            <w:rFonts w:ascii="仿宋_GB2312" w:eastAsia="仿宋_GB2312" w:hint="eastAsia"/>
            <w:spacing w:val="3"/>
            <w:sz w:val="32"/>
            <w:szCs w:val="32"/>
          </w:rPr>
          <w:t>年</w:t>
        </w:r>
        <w:r w:rsidRPr="00D13E6A">
          <w:rPr>
            <w:rFonts w:ascii="仿宋_GB2312" w:eastAsia="仿宋_GB2312"/>
            <w:spacing w:val="3"/>
            <w:sz w:val="32"/>
            <w:szCs w:val="32"/>
          </w:rPr>
          <w:t>8</w:t>
        </w:r>
        <w:r w:rsidRPr="00D13E6A">
          <w:rPr>
            <w:rFonts w:ascii="仿宋_GB2312" w:eastAsia="仿宋_GB2312" w:hint="eastAsia"/>
            <w:spacing w:val="3"/>
            <w:sz w:val="32"/>
            <w:szCs w:val="32"/>
          </w:rPr>
          <w:t>月</w:t>
        </w:r>
        <w:r w:rsidRPr="00D13E6A">
          <w:rPr>
            <w:rFonts w:ascii="仿宋_GB2312" w:eastAsia="仿宋_GB2312"/>
            <w:spacing w:val="3"/>
            <w:sz w:val="32"/>
            <w:szCs w:val="32"/>
          </w:rPr>
          <w:t>21</w:t>
        </w:r>
        <w:r w:rsidRPr="00D13E6A">
          <w:rPr>
            <w:rFonts w:ascii="仿宋_GB2312" w:eastAsia="仿宋_GB2312" w:hint="eastAsia"/>
            <w:spacing w:val="3"/>
            <w:sz w:val="32"/>
            <w:szCs w:val="32"/>
          </w:rPr>
          <w:t>日</w:t>
        </w:r>
      </w:smartTag>
    </w:p>
    <w:p w:rsidR="00A84D09" w:rsidRDefault="00A84D09" w:rsidP="00D13E6A">
      <w:pPr>
        <w:spacing w:line="580" w:lineRule="exact"/>
        <w:jc w:val="center"/>
        <w:rPr>
          <w:rFonts w:ascii="仿宋_GB2312" w:eastAsia="仿宋_GB2312" w:hint="eastAsia"/>
          <w:b/>
          <w:spacing w:val="3"/>
          <w:sz w:val="48"/>
          <w:szCs w:val="48"/>
        </w:rPr>
      </w:pPr>
    </w:p>
    <w:p w:rsidR="00904EB7" w:rsidRDefault="00904EB7" w:rsidP="00904EB7">
      <w:pPr>
        <w:spacing w:line="500" w:lineRule="exact"/>
        <w:ind w:leftChars="136" w:left="322" w:hangingChars="17" w:hanging="36"/>
      </w:pPr>
      <w:r>
        <w:rPr>
          <w:noProof/>
        </w:rPr>
        <w:pict>
          <v:line id="_x0000_s1029" style="position:absolute;left:0;text-align:left;z-index:2" from="-.45pt,28.8pt" to="432.35pt,28.8pt"/>
        </w:pict>
      </w:r>
      <w:r>
        <w:rPr>
          <w:noProof/>
        </w:rPr>
        <w:pict>
          <v:line id="_x0000_s1028" style="position:absolute;left:0;text-align:left;z-index:1" from="0,0" to="434.5pt,0"/>
        </w:pict>
      </w:r>
      <w:r>
        <w:rPr>
          <w:rFonts w:ascii="仿宋_GB2312" w:eastAsia="仿宋_GB2312" w:hint="eastAsia"/>
          <w:spacing w:val="-4"/>
          <w:sz w:val="28"/>
        </w:rPr>
        <w:t>福建省妇联办公室</w:t>
      </w:r>
      <w:r>
        <w:rPr>
          <w:rFonts w:ascii="仿宋_GB2312" w:eastAsia="仿宋_GB2312"/>
          <w:spacing w:val="-4"/>
          <w:sz w:val="28"/>
        </w:rPr>
        <w:t xml:space="preserve">        </w:t>
      </w:r>
      <w:r>
        <w:rPr>
          <w:rFonts w:ascii="仿宋_GB2312" w:eastAsia="仿宋_GB2312" w:hint="eastAsia"/>
          <w:spacing w:val="-4"/>
          <w:sz w:val="28"/>
        </w:rPr>
        <w:t xml:space="preserve">　　</w:t>
      </w:r>
      <w:r>
        <w:rPr>
          <w:rFonts w:ascii="仿宋_GB2312" w:eastAsia="仿宋_GB2312"/>
          <w:spacing w:val="-4"/>
          <w:sz w:val="28"/>
        </w:rPr>
        <w:t xml:space="preserve">         </w:t>
      </w:r>
      <w:r>
        <w:rPr>
          <w:rFonts w:ascii="仿宋_GB2312" w:eastAsia="仿宋_GB2312" w:hint="eastAsia"/>
          <w:spacing w:val="-4"/>
          <w:sz w:val="28"/>
        </w:rPr>
        <w:t xml:space="preserve">   </w:t>
      </w:r>
      <w:smartTag w:uri="urn:schemas-microsoft-com:office:smarttags" w:element="chsdate">
        <w:smartTagPr>
          <w:attr w:name="Year" w:val="2017"/>
          <w:attr w:name="Month" w:val="8"/>
          <w:attr w:name="Day" w:val="21"/>
          <w:attr w:name="IsLunarDate" w:val="False"/>
          <w:attr w:name="IsROCDate" w:val="False"/>
        </w:smartTagPr>
        <w:r>
          <w:rPr>
            <w:rFonts w:ascii="仿宋_GB2312" w:eastAsia="仿宋_GB2312"/>
            <w:spacing w:val="-4"/>
            <w:sz w:val="28"/>
          </w:rPr>
          <w:t>2017</w:t>
        </w:r>
        <w:r>
          <w:rPr>
            <w:rFonts w:ascii="仿宋_GB2312" w:eastAsia="仿宋_GB2312" w:hint="eastAsia"/>
            <w:spacing w:val="-4"/>
            <w:sz w:val="28"/>
          </w:rPr>
          <w:t>年</w:t>
        </w:r>
        <w:r>
          <w:rPr>
            <w:rFonts w:ascii="仿宋_GB2312" w:eastAsia="仿宋_GB2312"/>
            <w:spacing w:val="-4"/>
            <w:sz w:val="28"/>
          </w:rPr>
          <w:t>8</w:t>
        </w:r>
        <w:r>
          <w:rPr>
            <w:rFonts w:ascii="仿宋_GB2312" w:eastAsia="仿宋_GB2312" w:hint="eastAsia"/>
            <w:spacing w:val="-4"/>
            <w:sz w:val="28"/>
          </w:rPr>
          <w:t>月</w:t>
        </w:r>
        <w:r>
          <w:rPr>
            <w:rFonts w:ascii="仿宋_GB2312" w:eastAsia="仿宋_GB2312"/>
            <w:spacing w:val="-4"/>
            <w:sz w:val="28"/>
          </w:rPr>
          <w:t>21</w:t>
        </w:r>
        <w:r>
          <w:rPr>
            <w:rFonts w:ascii="仿宋_GB2312" w:eastAsia="仿宋_GB2312" w:hint="eastAsia"/>
            <w:spacing w:val="-4"/>
            <w:sz w:val="28"/>
          </w:rPr>
          <w:t>日</w:t>
        </w:r>
      </w:smartTag>
      <w:r>
        <w:rPr>
          <w:rFonts w:ascii="仿宋_GB2312" w:eastAsia="仿宋_GB2312" w:hint="eastAsia"/>
          <w:spacing w:val="-4"/>
          <w:sz w:val="28"/>
        </w:rPr>
        <w:t>印发</w:t>
      </w:r>
      <w:r>
        <w:rPr>
          <w:rFonts w:ascii="仿宋_GB2312" w:eastAsia="仿宋_GB2312"/>
          <w:spacing w:val="-4"/>
          <w:sz w:val="28"/>
        </w:rPr>
        <w:t xml:space="preserve"> </w:t>
      </w:r>
    </w:p>
    <w:p w:rsidR="00904EB7" w:rsidRPr="00904EB7" w:rsidRDefault="00904EB7" w:rsidP="00D13E6A">
      <w:pPr>
        <w:spacing w:line="580" w:lineRule="exact"/>
        <w:jc w:val="center"/>
        <w:rPr>
          <w:rFonts w:ascii="仿宋_GB2312" w:eastAsia="仿宋_GB2312"/>
          <w:b/>
          <w:spacing w:val="3"/>
          <w:sz w:val="48"/>
          <w:szCs w:val="48"/>
        </w:rPr>
        <w:sectPr w:rsidR="00904EB7" w:rsidRPr="00904EB7" w:rsidSect="00EC4014">
          <w:footerReference w:type="even" r:id="rId9"/>
          <w:footerReference w:type="default" r:id="rId10"/>
          <w:pgSz w:w="11907" w:h="16840" w:code="9"/>
          <w:pgMar w:top="2041" w:right="1531" w:bottom="1134" w:left="1531" w:header="851" w:footer="1474" w:gutter="0"/>
          <w:cols w:space="720"/>
          <w:docGrid w:linePitch="295" w:charSpace="889"/>
        </w:sectPr>
      </w:pPr>
    </w:p>
    <w:p w:rsidR="00ED7A2B" w:rsidRPr="00C50F3F" w:rsidRDefault="00ED7A2B" w:rsidP="00ED7A2B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/>
          <w:sz w:val="32"/>
          <w:szCs w:val="32"/>
        </w:rPr>
        <w:t>1</w:t>
      </w:r>
    </w:p>
    <w:p w:rsidR="00ED7A2B" w:rsidRPr="00ED7A2B" w:rsidRDefault="00ED7A2B" w:rsidP="00ED7A2B">
      <w:pPr>
        <w:spacing w:beforeLines="50" w:afterLines="50"/>
        <w:jc w:val="center"/>
        <w:rPr>
          <w:rFonts w:ascii="方正小标宋简体" w:eastAsia="方正小标宋简体" w:hint="eastAsia"/>
          <w:sz w:val="44"/>
          <w:szCs w:val="44"/>
        </w:rPr>
      </w:pPr>
      <w:r w:rsidRPr="00ED7A2B">
        <w:rPr>
          <w:rFonts w:ascii="方正小标宋简体" w:eastAsia="方正小标宋简体" w:hint="eastAsia"/>
          <w:sz w:val="44"/>
          <w:szCs w:val="44"/>
        </w:rPr>
        <w:t>巾帼文明岗自查情况登记表</w:t>
      </w:r>
    </w:p>
    <w:tbl>
      <w:tblPr>
        <w:tblpPr w:leftFromText="180" w:rightFromText="180" w:vertAnchor="text" w:horzAnchor="page" w:tblpX="778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028"/>
        <w:gridCol w:w="1519"/>
        <w:gridCol w:w="1530"/>
        <w:gridCol w:w="859"/>
        <w:gridCol w:w="876"/>
        <w:gridCol w:w="1320"/>
        <w:gridCol w:w="2726"/>
        <w:gridCol w:w="1017"/>
        <w:gridCol w:w="1023"/>
        <w:gridCol w:w="1284"/>
        <w:gridCol w:w="991"/>
      </w:tblGrid>
      <w:tr w:rsidR="00ED7A2B" w:rsidTr="00ED7A2B">
        <w:trPr>
          <w:trHeight w:val="360"/>
        </w:trPr>
        <w:tc>
          <w:tcPr>
            <w:tcW w:w="2162" w:type="dxa"/>
            <w:gridSpan w:val="2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 w:hint="eastAsia"/>
                <w:b/>
              </w:rPr>
              <w:t>岗位名称</w:t>
            </w:r>
          </w:p>
        </w:tc>
        <w:tc>
          <w:tcPr>
            <w:tcW w:w="4784" w:type="dxa"/>
            <w:gridSpan w:val="4"/>
            <w:vAlign w:val="center"/>
          </w:tcPr>
          <w:p w:rsidR="00ED7A2B" w:rsidRDefault="00ED7A2B" w:rsidP="00ED7A2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sz w:val="18"/>
              </w:rPr>
            </w:pPr>
          </w:p>
        </w:tc>
        <w:tc>
          <w:tcPr>
            <w:tcW w:w="1320" w:type="dxa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 w:hint="eastAsia"/>
                <w:b/>
              </w:rPr>
              <w:t>所属行业</w:t>
            </w:r>
          </w:p>
        </w:tc>
        <w:tc>
          <w:tcPr>
            <w:tcW w:w="2726" w:type="dxa"/>
            <w:vAlign w:val="center"/>
          </w:tcPr>
          <w:p w:rsidR="00ED7A2B" w:rsidRDefault="00ED7A2B" w:rsidP="00ED7A2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sz w:val="1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D7A2B" w:rsidRDefault="00ED7A2B" w:rsidP="00ED7A2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 w:hint="eastAsia"/>
                <w:b/>
              </w:rPr>
              <w:t>级</w:t>
            </w:r>
            <w:r>
              <w:rPr>
                <w:rFonts w:ascii="仿宋_GB2312" w:eastAsia="仿宋_GB2312"/>
                <w:b/>
              </w:rPr>
              <w:t xml:space="preserve">    </w:t>
            </w:r>
            <w:r>
              <w:rPr>
                <w:rFonts w:ascii="仿宋_GB2312" w:eastAsia="仿宋_GB2312" w:hint="eastAsia"/>
                <w:b/>
              </w:rPr>
              <w:t>别</w:t>
            </w:r>
          </w:p>
        </w:tc>
        <w:tc>
          <w:tcPr>
            <w:tcW w:w="2275" w:type="dxa"/>
            <w:gridSpan w:val="2"/>
            <w:vAlign w:val="center"/>
          </w:tcPr>
          <w:p w:rsidR="00ED7A2B" w:rsidRDefault="00ED7A2B" w:rsidP="00ED7A2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sz w:val="18"/>
              </w:rPr>
            </w:pPr>
          </w:p>
        </w:tc>
      </w:tr>
      <w:tr w:rsidR="00ED7A2B" w:rsidTr="00ED7A2B">
        <w:trPr>
          <w:trHeight w:val="424"/>
        </w:trPr>
        <w:tc>
          <w:tcPr>
            <w:tcW w:w="2162" w:type="dxa"/>
            <w:gridSpan w:val="2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 w:hint="eastAsia"/>
                <w:b/>
              </w:rPr>
              <w:t>授予时间</w:t>
            </w:r>
          </w:p>
        </w:tc>
        <w:tc>
          <w:tcPr>
            <w:tcW w:w="1519" w:type="dxa"/>
            <w:vAlign w:val="center"/>
          </w:tcPr>
          <w:p w:rsidR="00ED7A2B" w:rsidRDefault="00ED7A2B" w:rsidP="00ED7A2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sz w:val="18"/>
              </w:rPr>
            </w:pPr>
          </w:p>
        </w:tc>
        <w:tc>
          <w:tcPr>
            <w:tcW w:w="1530" w:type="dxa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 w:hint="eastAsia"/>
                <w:b/>
              </w:rPr>
              <w:t>岗位职工人数（人）</w:t>
            </w:r>
          </w:p>
        </w:tc>
        <w:tc>
          <w:tcPr>
            <w:tcW w:w="1735" w:type="dxa"/>
            <w:gridSpan w:val="2"/>
            <w:vAlign w:val="center"/>
          </w:tcPr>
          <w:p w:rsidR="00ED7A2B" w:rsidRDefault="00ED7A2B" w:rsidP="00ED7A2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sz w:val="18"/>
              </w:rPr>
            </w:pPr>
          </w:p>
        </w:tc>
        <w:tc>
          <w:tcPr>
            <w:tcW w:w="1320" w:type="dxa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 w:hint="eastAsia"/>
                <w:b/>
              </w:rPr>
              <w:t>女职工数（人）</w:t>
            </w:r>
          </w:p>
        </w:tc>
        <w:tc>
          <w:tcPr>
            <w:tcW w:w="2726" w:type="dxa"/>
            <w:vAlign w:val="center"/>
          </w:tcPr>
          <w:p w:rsidR="00ED7A2B" w:rsidRDefault="00ED7A2B" w:rsidP="00ED7A2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sz w:val="1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D7A2B" w:rsidRDefault="00ED7A2B" w:rsidP="00ED7A2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 w:hint="eastAsia"/>
                <w:b/>
              </w:rPr>
              <w:t>女职工数占比例</w:t>
            </w:r>
            <w:r>
              <w:rPr>
                <w:rFonts w:ascii="仿宋_GB2312" w:eastAsia="仿宋_GB2312"/>
                <w:b/>
              </w:rPr>
              <w:t>%</w:t>
            </w:r>
          </w:p>
        </w:tc>
        <w:tc>
          <w:tcPr>
            <w:tcW w:w="2275" w:type="dxa"/>
            <w:gridSpan w:val="2"/>
            <w:vAlign w:val="center"/>
          </w:tcPr>
          <w:p w:rsidR="00ED7A2B" w:rsidRDefault="00ED7A2B" w:rsidP="00ED7A2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sz w:val="18"/>
              </w:rPr>
            </w:pPr>
          </w:p>
        </w:tc>
      </w:tr>
      <w:tr w:rsidR="00ED7A2B" w:rsidTr="00ED7A2B">
        <w:trPr>
          <w:trHeight w:val="424"/>
        </w:trPr>
        <w:tc>
          <w:tcPr>
            <w:tcW w:w="2162" w:type="dxa"/>
            <w:gridSpan w:val="2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岗位负责人姓名</w:t>
            </w:r>
          </w:p>
        </w:tc>
        <w:tc>
          <w:tcPr>
            <w:tcW w:w="1519" w:type="dxa"/>
            <w:vAlign w:val="center"/>
          </w:tcPr>
          <w:p w:rsidR="00ED7A2B" w:rsidRDefault="00ED7A2B" w:rsidP="00ED7A2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sz w:val="18"/>
              </w:rPr>
            </w:pPr>
          </w:p>
        </w:tc>
        <w:tc>
          <w:tcPr>
            <w:tcW w:w="1530" w:type="dxa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性别</w:t>
            </w:r>
          </w:p>
        </w:tc>
        <w:tc>
          <w:tcPr>
            <w:tcW w:w="1735" w:type="dxa"/>
            <w:gridSpan w:val="2"/>
            <w:vAlign w:val="center"/>
          </w:tcPr>
          <w:p w:rsidR="00ED7A2B" w:rsidRDefault="00ED7A2B" w:rsidP="00ED7A2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sz w:val="18"/>
              </w:rPr>
            </w:pPr>
          </w:p>
        </w:tc>
        <w:tc>
          <w:tcPr>
            <w:tcW w:w="1320" w:type="dxa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职务</w:t>
            </w:r>
          </w:p>
        </w:tc>
        <w:tc>
          <w:tcPr>
            <w:tcW w:w="2726" w:type="dxa"/>
            <w:vAlign w:val="center"/>
          </w:tcPr>
          <w:p w:rsidR="00ED7A2B" w:rsidRDefault="00ED7A2B" w:rsidP="00ED7A2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sz w:val="1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ED7A2B" w:rsidRDefault="00ED7A2B" w:rsidP="00ED7A2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 w:hint="eastAsia"/>
                <w:b/>
              </w:rPr>
              <w:t>联系电话</w:t>
            </w:r>
          </w:p>
        </w:tc>
        <w:tc>
          <w:tcPr>
            <w:tcW w:w="2275" w:type="dxa"/>
            <w:gridSpan w:val="2"/>
            <w:vAlign w:val="center"/>
          </w:tcPr>
          <w:p w:rsidR="00ED7A2B" w:rsidRDefault="00ED7A2B" w:rsidP="00ED7A2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sz w:val="18"/>
              </w:rPr>
            </w:pPr>
          </w:p>
        </w:tc>
      </w:tr>
      <w:tr w:rsidR="00ED7A2B" w:rsidTr="00ED7A2B">
        <w:trPr>
          <w:trHeight w:val="453"/>
        </w:trPr>
        <w:tc>
          <w:tcPr>
            <w:tcW w:w="1134" w:type="dxa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4936" w:type="dxa"/>
            <w:gridSpan w:val="4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考评内容</w:t>
            </w:r>
          </w:p>
        </w:tc>
        <w:tc>
          <w:tcPr>
            <w:tcW w:w="876" w:type="dxa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5063" w:type="dxa"/>
            <w:gridSpan w:val="3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计分标准</w:t>
            </w:r>
          </w:p>
        </w:tc>
        <w:tc>
          <w:tcPr>
            <w:tcW w:w="2307" w:type="dxa"/>
            <w:gridSpan w:val="2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评分办法</w:t>
            </w:r>
          </w:p>
        </w:tc>
        <w:tc>
          <w:tcPr>
            <w:tcW w:w="991" w:type="dxa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自查</w:t>
            </w:r>
          </w:p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得分</w:t>
            </w:r>
          </w:p>
        </w:tc>
      </w:tr>
      <w:tr w:rsidR="00ED7A2B" w:rsidTr="00ED7A2B">
        <w:trPr>
          <w:cantSplit/>
          <w:trHeight w:val="301"/>
        </w:trPr>
        <w:tc>
          <w:tcPr>
            <w:tcW w:w="1134" w:type="dxa"/>
            <w:vMerge w:val="restart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一</w:t>
            </w:r>
          </w:p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流</w:t>
            </w:r>
          </w:p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服</w:t>
            </w:r>
          </w:p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务</w:t>
            </w:r>
          </w:p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25</w:t>
            </w:r>
            <w:r>
              <w:rPr>
                <w:rFonts w:ascii="仿宋_GB2312" w:eastAsia="仿宋_GB2312" w:hint="eastAsia"/>
                <w:b/>
              </w:rPr>
              <w:t>分</w:t>
            </w:r>
          </w:p>
        </w:tc>
        <w:tc>
          <w:tcPr>
            <w:tcW w:w="4936" w:type="dxa"/>
            <w:gridSpan w:val="4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、有明示于众的创岗标志，将文明岗创建目标进行有效公示。</w:t>
            </w:r>
          </w:p>
        </w:tc>
        <w:tc>
          <w:tcPr>
            <w:tcW w:w="876" w:type="dxa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  <w:r>
              <w:rPr>
                <w:rFonts w:ascii="仿宋_GB2312" w:eastAsia="仿宋_GB2312" w:hint="eastAsia"/>
              </w:rPr>
              <w:t>分</w:t>
            </w:r>
          </w:p>
        </w:tc>
        <w:tc>
          <w:tcPr>
            <w:tcW w:w="5063" w:type="dxa"/>
            <w:gridSpan w:val="3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有宣传公示栏（</w:t>
            </w: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分）、文明岗创建目标得到有效公示（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分）</w:t>
            </w:r>
          </w:p>
        </w:tc>
        <w:tc>
          <w:tcPr>
            <w:tcW w:w="2307" w:type="dxa"/>
            <w:gridSpan w:val="2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看现场</w:t>
            </w:r>
          </w:p>
        </w:tc>
        <w:tc>
          <w:tcPr>
            <w:tcW w:w="991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 w:rsidR="00ED7A2B" w:rsidTr="00ED7A2B">
        <w:trPr>
          <w:cantSplit/>
          <w:trHeight w:val="301"/>
        </w:trPr>
        <w:tc>
          <w:tcPr>
            <w:tcW w:w="1134" w:type="dxa"/>
            <w:vMerge/>
            <w:vAlign w:val="center"/>
          </w:tcPr>
          <w:p w:rsidR="00ED7A2B" w:rsidRDefault="00ED7A2B" w:rsidP="00ED7A2B"/>
        </w:tc>
        <w:tc>
          <w:tcPr>
            <w:tcW w:w="4936" w:type="dxa"/>
            <w:gridSpan w:val="4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、公开办事流程和服务承诺，有相应的便民服务措施，公布监督电话，及时处理改进群众反映的服务质量问题。</w:t>
            </w:r>
          </w:p>
        </w:tc>
        <w:tc>
          <w:tcPr>
            <w:tcW w:w="876" w:type="dxa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7</w:t>
            </w:r>
            <w:r>
              <w:rPr>
                <w:rFonts w:ascii="仿宋_GB2312" w:eastAsia="仿宋_GB2312" w:hint="eastAsia"/>
              </w:rPr>
              <w:t>分</w:t>
            </w:r>
          </w:p>
        </w:tc>
        <w:tc>
          <w:tcPr>
            <w:tcW w:w="5063" w:type="dxa"/>
            <w:gridSpan w:val="3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公开岗位办事流程和服务承诺（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分）、公布岗位监督电话（</w:t>
            </w: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分）、有投诉处理制度或流程（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分）、设置服务对象意见箱或投诉意见本（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分）</w:t>
            </w:r>
          </w:p>
        </w:tc>
        <w:tc>
          <w:tcPr>
            <w:tcW w:w="2307" w:type="dxa"/>
            <w:gridSpan w:val="2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查台账，看现场</w:t>
            </w:r>
          </w:p>
        </w:tc>
        <w:tc>
          <w:tcPr>
            <w:tcW w:w="991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 w:rsidR="00ED7A2B" w:rsidTr="00ED7A2B">
        <w:trPr>
          <w:cantSplit/>
          <w:trHeight w:val="301"/>
        </w:trPr>
        <w:tc>
          <w:tcPr>
            <w:tcW w:w="1134" w:type="dxa"/>
            <w:vMerge/>
            <w:vAlign w:val="center"/>
          </w:tcPr>
          <w:p w:rsidR="00ED7A2B" w:rsidRDefault="00ED7A2B" w:rsidP="00ED7A2B"/>
        </w:tc>
        <w:tc>
          <w:tcPr>
            <w:tcW w:w="4936" w:type="dxa"/>
            <w:gridSpan w:val="4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  <w:r>
              <w:rPr>
                <w:rFonts w:ascii="仿宋_GB2312" w:eastAsia="仿宋_GB2312" w:hint="eastAsia"/>
              </w:rPr>
              <w:t>、岗位环境整洁卫生，标识清楚醒目，各项服务设施齐备、功能完善、运转正常。</w:t>
            </w:r>
          </w:p>
        </w:tc>
        <w:tc>
          <w:tcPr>
            <w:tcW w:w="876" w:type="dxa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  <w:r>
              <w:rPr>
                <w:rFonts w:ascii="仿宋_GB2312" w:eastAsia="仿宋_GB2312" w:hint="eastAsia"/>
              </w:rPr>
              <w:t>分</w:t>
            </w:r>
          </w:p>
        </w:tc>
        <w:tc>
          <w:tcPr>
            <w:tcW w:w="5063" w:type="dxa"/>
            <w:gridSpan w:val="3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岗位环境整洁卫生（</w:t>
            </w: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分）、指示标志清楚醒目（</w:t>
            </w: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分）、各项服务设施齐备、功能完善、运转正常（</w:t>
            </w: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分）</w:t>
            </w:r>
          </w:p>
        </w:tc>
        <w:tc>
          <w:tcPr>
            <w:tcW w:w="2307" w:type="dxa"/>
            <w:gridSpan w:val="2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看现场</w:t>
            </w:r>
          </w:p>
        </w:tc>
        <w:tc>
          <w:tcPr>
            <w:tcW w:w="991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 w:rsidR="00ED7A2B" w:rsidTr="00ED7A2B">
        <w:trPr>
          <w:cantSplit/>
          <w:trHeight w:val="301"/>
        </w:trPr>
        <w:tc>
          <w:tcPr>
            <w:tcW w:w="1134" w:type="dxa"/>
            <w:vMerge/>
            <w:vAlign w:val="center"/>
          </w:tcPr>
          <w:p w:rsidR="00ED7A2B" w:rsidRDefault="00ED7A2B" w:rsidP="00ED7A2B"/>
        </w:tc>
        <w:tc>
          <w:tcPr>
            <w:tcW w:w="4936" w:type="dxa"/>
            <w:gridSpan w:val="4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</w:t>
            </w:r>
            <w:r>
              <w:rPr>
                <w:rFonts w:ascii="仿宋_GB2312" w:eastAsia="仿宋_GB2312" w:hint="eastAsia"/>
              </w:rPr>
              <w:t>、组织开展提高岗位人员综合素质的各类培训和竞赛活动，鼓励引导岗员积极参与各类竞技活动，开展合理化建议活动。</w:t>
            </w:r>
          </w:p>
        </w:tc>
        <w:tc>
          <w:tcPr>
            <w:tcW w:w="876" w:type="dxa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5</w:t>
            </w:r>
            <w:r>
              <w:rPr>
                <w:rFonts w:ascii="仿宋_GB2312" w:eastAsia="仿宋_GB2312" w:hint="eastAsia"/>
              </w:rPr>
              <w:t>分</w:t>
            </w:r>
          </w:p>
        </w:tc>
        <w:tc>
          <w:tcPr>
            <w:tcW w:w="5063" w:type="dxa"/>
            <w:gridSpan w:val="3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在岗位内部组织开展过各类培训（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分）、开展竞赛活动（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分）、开展合理化建议活动（</w:t>
            </w: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分）</w:t>
            </w:r>
          </w:p>
        </w:tc>
        <w:tc>
          <w:tcPr>
            <w:tcW w:w="2307" w:type="dxa"/>
            <w:gridSpan w:val="2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查活动记录、照片、视频、总结等</w:t>
            </w:r>
          </w:p>
        </w:tc>
        <w:tc>
          <w:tcPr>
            <w:tcW w:w="991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 w:rsidR="00ED7A2B" w:rsidTr="00ED7A2B">
        <w:trPr>
          <w:cantSplit/>
          <w:trHeight w:val="851"/>
        </w:trPr>
        <w:tc>
          <w:tcPr>
            <w:tcW w:w="1134" w:type="dxa"/>
            <w:vMerge/>
            <w:vAlign w:val="center"/>
          </w:tcPr>
          <w:p w:rsidR="00ED7A2B" w:rsidRDefault="00ED7A2B" w:rsidP="00ED7A2B"/>
        </w:tc>
        <w:tc>
          <w:tcPr>
            <w:tcW w:w="4936" w:type="dxa"/>
            <w:gridSpan w:val="4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5</w:t>
            </w:r>
            <w:r>
              <w:rPr>
                <w:rFonts w:ascii="仿宋_GB2312" w:eastAsia="仿宋_GB2312" w:hint="eastAsia"/>
              </w:rPr>
              <w:t>、社会责任意识强，积极组织开展巾帼志愿服务活动，开展“岗村对接”，助学、帮困等公益活动。</w:t>
            </w:r>
          </w:p>
        </w:tc>
        <w:tc>
          <w:tcPr>
            <w:tcW w:w="876" w:type="dxa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7</w:t>
            </w:r>
            <w:r>
              <w:rPr>
                <w:rFonts w:ascii="仿宋_GB2312" w:eastAsia="仿宋_GB2312" w:hint="eastAsia"/>
              </w:rPr>
              <w:t>分</w:t>
            </w:r>
          </w:p>
        </w:tc>
        <w:tc>
          <w:tcPr>
            <w:tcW w:w="5063" w:type="dxa"/>
            <w:gridSpan w:val="3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积极组织开展巾帼志愿服务活动，岗位女性参与率达</w:t>
            </w:r>
            <w:r>
              <w:rPr>
                <w:rFonts w:ascii="仿宋_GB2312" w:eastAsia="仿宋_GB2312"/>
              </w:rPr>
              <w:t>90%</w:t>
            </w:r>
            <w:r>
              <w:rPr>
                <w:rFonts w:ascii="仿宋_GB2312" w:eastAsia="仿宋_GB2312" w:hint="eastAsia"/>
              </w:rPr>
              <w:t>以上（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分）、开展“岗村对接”（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分）、助学帮困等公益活动（</w:t>
            </w:r>
            <w:r>
              <w:rPr>
                <w:rFonts w:ascii="仿宋_GB2312" w:eastAsia="仿宋_GB2312"/>
              </w:rPr>
              <w:t>3</w:t>
            </w:r>
            <w:r>
              <w:rPr>
                <w:rFonts w:ascii="仿宋_GB2312" w:eastAsia="仿宋_GB2312" w:hint="eastAsia"/>
              </w:rPr>
              <w:t>分）</w:t>
            </w:r>
          </w:p>
        </w:tc>
        <w:tc>
          <w:tcPr>
            <w:tcW w:w="2307" w:type="dxa"/>
            <w:gridSpan w:val="2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查活动记录、照片、视频、志愿者证书等</w:t>
            </w:r>
          </w:p>
        </w:tc>
        <w:tc>
          <w:tcPr>
            <w:tcW w:w="991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</w:p>
        </w:tc>
      </w:tr>
    </w:tbl>
    <w:p w:rsidR="00ED7A2B" w:rsidRDefault="00ED7A2B" w:rsidP="00ED7A2B">
      <w:pPr>
        <w:spacing w:line="320" w:lineRule="exact"/>
        <w:rPr>
          <w:rFonts w:ascii="仿宋_GB2312" w:eastAsia="仿宋_GB2312"/>
          <w:sz w:val="28"/>
          <w:szCs w:val="28"/>
        </w:rPr>
      </w:pPr>
    </w:p>
    <w:tbl>
      <w:tblPr>
        <w:tblpPr w:leftFromText="180" w:rightFromText="180" w:vertAnchor="text" w:horzAnchor="page" w:tblpX="778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4936"/>
        <w:gridCol w:w="876"/>
        <w:gridCol w:w="5063"/>
        <w:gridCol w:w="2307"/>
        <w:gridCol w:w="991"/>
      </w:tblGrid>
      <w:tr w:rsidR="00ED7A2B" w:rsidTr="00ED7A2B">
        <w:trPr>
          <w:cantSplit/>
          <w:trHeight w:val="301"/>
        </w:trPr>
        <w:tc>
          <w:tcPr>
            <w:tcW w:w="1134" w:type="dxa"/>
            <w:vMerge w:val="restart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</w:p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一</w:t>
            </w:r>
          </w:p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流</w:t>
            </w:r>
          </w:p>
          <w:p w:rsidR="00ED7A2B" w:rsidRDefault="00ED7A2B" w:rsidP="00ED7A2B">
            <w:pPr>
              <w:spacing w:line="320" w:lineRule="exact"/>
              <w:ind w:firstLineChars="150" w:firstLine="316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管</w:t>
            </w:r>
          </w:p>
          <w:p w:rsidR="00ED7A2B" w:rsidRDefault="00ED7A2B" w:rsidP="00ED7A2B">
            <w:pPr>
              <w:spacing w:line="320" w:lineRule="exact"/>
              <w:ind w:firstLineChars="150" w:firstLine="316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理</w:t>
            </w:r>
          </w:p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25</w:t>
            </w:r>
            <w:r>
              <w:rPr>
                <w:rFonts w:ascii="仿宋_GB2312" w:eastAsia="仿宋_GB2312" w:hint="eastAsia"/>
                <w:b/>
              </w:rPr>
              <w:t>分</w:t>
            </w:r>
          </w:p>
        </w:tc>
        <w:tc>
          <w:tcPr>
            <w:tcW w:w="4936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6</w:t>
            </w:r>
            <w:r>
              <w:rPr>
                <w:rFonts w:ascii="仿宋_GB2312" w:eastAsia="仿宋_GB2312" w:hint="eastAsia"/>
              </w:rPr>
              <w:t>、成立创建工作领导小组，指定单位负责人分管巾帼文明岗创建工作。</w:t>
            </w:r>
          </w:p>
        </w:tc>
        <w:tc>
          <w:tcPr>
            <w:tcW w:w="876" w:type="dxa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  <w:r>
              <w:rPr>
                <w:rFonts w:ascii="仿宋_GB2312" w:eastAsia="仿宋_GB2312" w:hint="eastAsia"/>
              </w:rPr>
              <w:t>分</w:t>
            </w:r>
          </w:p>
        </w:tc>
        <w:tc>
          <w:tcPr>
            <w:tcW w:w="5063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成立创建工作领导小组（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分）、指定单位负责人分管文明岗创建工作（</w:t>
            </w: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分）</w:t>
            </w:r>
          </w:p>
        </w:tc>
        <w:tc>
          <w:tcPr>
            <w:tcW w:w="2307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查台账文件</w:t>
            </w:r>
          </w:p>
        </w:tc>
        <w:tc>
          <w:tcPr>
            <w:tcW w:w="991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 w:rsidR="00ED7A2B" w:rsidTr="00ED7A2B">
        <w:trPr>
          <w:cantSplit/>
          <w:trHeight w:val="301"/>
        </w:trPr>
        <w:tc>
          <w:tcPr>
            <w:tcW w:w="1134" w:type="dxa"/>
            <w:vMerge/>
            <w:vAlign w:val="center"/>
          </w:tcPr>
          <w:p w:rsidR="00ED7A2B" w:rsidRDefault="00ED7A2B" w:rsidP="00ED7A2B"/>
        </w:tc>
        <w:tc>
          <w:tcPr>
            <w:tcW w:w="4936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7</w:t>
            </w:r>
            <w:r>
              <w:rPr>
                <w:rFonts w:ascii="仿宋_GB2312" w:eastAsia="仿宋_GB2312" w:hint="eastAsia"/>
              </w:rPr>
              <w:t>、将文明岗创建工作纳入单位整体工作计划，定期研究部署创建工作。为创建活动提供必要经费保障。</w:t>
            </w:r>
            <w:r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5</w:t>
            </w:r>
            <w:r>
              <w:rPr>
                <w:rFonts w:ascii="仿宋_GB2312" w:eastAsia="仿宋_GB2312" w:hint="eastAsia"/>
              </w:rPr>
              <w:t>分</w:t>
            </w:r>
          </w:p>
        </w:tc>
        <w:tc>
          <w:tcPr>
            <w:tcW w:w="5063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创建活动有纳入到单位建设的整体工作计划中（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分）、文明岗创建活动经费能得到保障（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分）、有文明岗创建的专项经费（</w:t>
            </w: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分）</w:t>
            </w:r>
          </w:p>
        </w:tc>
        <w:tc>
          <w:tcPr>
            <w:tcW w:w="2307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查台账文件、查创岗经费支出及报销凭证、相关批示、文件等</w:t>
            </w:r>
          </w:p>
        </w:tc>
        <w:tc>
          <w:tcPr>
            <w:tcW w:w="991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 w:rsidR="00ED7A2B" w:rsidTr="00ED7A2B">
        <w:trPr>
          <w:cantSplit/>
          <w:trHeight w:val="301"/>
        </w:trPr>
        <w:tc>
          <w:tcPr>
            <w:tcW w:w="1134" w:type="dxa"/>
            <w:vMerge/>
            <w:vAlign w:val="center"/>
          </w:tcPr>
          <w:p w:rsidR="00ED7A2B" w:rsidRDefault="00ED7A2B" w:rsidP="00ED7A2B"/>
        </w:tc>
        <w:tc>
          <w:tcPr>
            <w:tcW w:w="4936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8</w:t>
            </w:r>
            <w:r>
              <w:rPr>
                <w:rFonts w:ascii="仿宋_GB2312" w:eastAsia="仿宋_GB2312" w:hint="eastAsia"/>
              </w:rPr>
              <w:t>、落实激励措施，将对文明岗的奖励纳入本单位奖励机制，与入学深造、晋级晋职等挂钩。</w:t>
            </w:r>
          </w:p>
        </w:tc>
        <w:tc>
          <w:tcPr>
            <w:tcW w:w="876" w:type="dxa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  <w:r>
              <w:rPr>
                <w:rFonts w:ascii="仿宋_GB2312" w:eastAsia="仿宋_GB2312" w:hint="eastAsia"/>
              </w:rPr>
              <w:t>分</w:t>
            </w:r>
          </w:p>
        </w:tc>
        <w:tc>
          <w:tcPr>
            <w:tcW w:w="5063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有创岗激励措施或制度均得满分（</w:t>
            </w:r>
            <w:r>
              <w:rPr>
                <w:rFonts w:ascii="仿宋_GB2312" w:eastAsia="仿宋_GB2312"/>
              </w:rPr>
              <w:t>3</w:t>
            </w:r>
            <w:r>
              <w:rPr>
                <w:rFonts w:ascii="仿宋_GB2312" w:eastAsia="仿宋_GB2312" w:hint="eastAsia"/>
              </w:rPr>
              <w:t>分）</w:t>
            </w:r>
          </w:p>
        </w:tc>
        <w:tc>
          <w:tcPr>
            <w:tcW w:w="2307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查阅有关的制度、规定设计</w:t>
            </w:r>
          </w:p>
        </w:tc>
        <w:tc>
          <w:tcPr>
            <w:tcW w:w="991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 w:rsidR="00ED7A2B" w:rsidTr="00ED7A2B">
        <w:trPr>
          <w:cantSplit/>
          <w:trHeight w:val="301"/>
        </w:trPr>
        <w:tc>
          <w:tcPr>
            <w:tcW w:w="1134" w:type="dxa"/>
            <w:vMerge/>
            <w:vAlign w:val="center"/>
          </w:tcPr>
          <w:p w:rsidR="00ED7A2B" w:rsidRDefault="00ED7A2B" w:rsidP="00ED7A2B"/>
        </w:tc>
        <w:tc>
          <w:tcPr>
            <w:tcW w:w="4936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9</w:t>
            </w:r>
            <w:r>
              <w:rPr>
                <w:rFonts w:ascii="仿宋_GB2312" w:eastAsia="仿宋_GB2312" w:hint="eastAsia"/>
              </w:rPr>
              <w:t>、岗位管理规范，有创建目标、创建方案及相应的内部管理机制。有计划、有总结，有创岗实况记录。能及时总结和提升文明岗创建质量。</w:t>
            </w:r>
          </w:p>
        </w:tc>
        <w:tc>
          <w:tcPr>
            <w:tcW w:w="876" w:type="dxa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7</w:t>
            </w:r>
            <w:r>
              <w:rPr>
                <w:rFonts w:ascii="仿宋_GB2312" w:eastAsia="仿宋_GB2312" w:hint="eastAsia"/>
              </w:rPr>
              <w:t>分</w:t>
            </w:r>
          </w:p>
        </w:tc>
        <w:tc>
          <w:tcPr>
            <w:tcW w:w="5063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有清晰的创建目标（</w:t>
            </w: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分）、有具体的创建实施方案（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分）、有配套的管理机制或措施（</w:t>
            </w: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分）、有年度创建工作计划（</w:t>
            </w: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分）、有创建工作总结（</w:t>
            </w: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分）、有创岗实况记录（</w:t>
            </w: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分）</w:t>
            </w:r>
          </w:p>
        </w:tc>
        <w:tc>
          <w:tcPr>
            <w:tcW w:w="2307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查台账、计划、总结材料等，看现场</w:t>
            </w:r>
          </w:p>
        </w:tc>
        <w:tc>
          <w:tcPr>
            <w:tcW w:w="991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 w:rsidR="00ED7A2B" w:rsidTr="00ED7A2B">
        <w:trPr>
          <w:cantSplit/>
          <w:trHeight w:val="1309"/>
        </w:trPr>
        <w:tc>
          <w:tcPr>
            <w:tcW w:w="1134" w:type="dxa"/>
            <w:vMerge/>
            <w:vAlign w:val="center"/>
          </w:tcPr>
          <w:p w:rsidR="00ED7A2B" w:rsidRDefault="00ED7A2B" w:rsidP="00ED7A2B"/>
        </w:tc>
        <w:tc>
          <w:tcPr>
            <w:tcW w:w="4936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  <w:r>
              <w:rPr>
                <w:rFonts w:ascii="仿宋_GB2312" w:eastAsia="仿宋_GB2312" w:hint="eastAsia"/>
              </w:rPr>
              <w:t>、利用现代化信息手段来搭建文明岗的内部交流平台。档案健全，资料齐全（创建过程中的有关文件、图片、实物、原始记录等资料保存完好）可用</w:t>
            </w:r>
            <w:r>
              <w:rPr>
                <w:rFonts w:ascii="仿宋_GB2312" w:eastAsia="仿宋_GB2312"/>
              </w:rPr>
              <w:t>PPT</w:t>
            </w:r>
            <w:r>
              <w:rPr>
                <w:rFonts w:ascii="仿宋_GB2312" w:eastAsia="仿宋_GB2312" w:hint="eastAsia"/>
              </w:rPr>
              <w:t>档案。</w:t>
            </w:r>
          </w:p>
        </w:tc>
        <w:tc>
          <w:tcPr>
            <w:tcW w:w="876" w:type="dxa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7</w:t>
            </w:r>
            <w:r>
              <w:rPr>
                <w:rFonts w:ascii="仿宋_GB2312" w:eastAsia="仿宋_GB2312" w:hint="eastAsia"/>
              </w:rPr>
              <w:t>分</w:t>
            </w:r>
          </w:p>
        </w:tc>
        <w:tc>
          <w:tcPr>
            <w:tcW w:w="5063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通过宣传栏、内刊、</w:t>
            </w:r>
            <w:r>
              <w:rPr>
                <w:rFonts w:ascii="仿宋_GB2312" w:eastAsia="仿宋_GB2312"/>
              </w:rPr>
              <w:t>qq</w:t>
            </w:r>
            <w:r>
              <w:rPr>
                <w:rFonts w:ascii="仿宋_GB2312" w:eastAsia="仿宋_GB2312" w:hint="eastAsia"/>
              </w:rPr>
              <w:t>、微博等任何一种方式搭建内部交流平台、全国岗要制作宣传的</w:t>
            </w:r>
            <w:r>
              <w:rPr>
                <w:rFonts w:ascii="仿宋_GB2312" w:eastAsia="仿宋_GB2312"/>
              </w:rPr>
              <w:t>VCD</w:t>
            </w:r>
            <w:r>
              <w:rPr>
                <w:rFonts w:ascii="仿宋_GB2312" w:eastAsia="仿宋_GB2312" w:hint="eastAsia"/>
              </w:rPr>
              <w:t>或</w:t>
            </w:r>
            <w:r>
              <w:rPr>
                <w:rFonts w:ascii="仿宋_GB2312" w:eastAsia="仿宋_GB2312"/>
              </w:rPr>
              <w:t>PPT(3</w:t>
            </w:r>
            <w:r>
              <w:rPr>
                <w:rFonts w:ascii="仿宋_GB2312" w:eastAsia="仿宋_GB2312" w:hint="eastAsia"/>
              </w:rPr>
              <w:t>分</w:t>
            </w:r>
            <w:r>
              <w:rPr>
                <w:rFonts w:ascii="仿宋_GB2312" w:eastAsia="仿宋_GB2312"/>
              </w:rPr>
              <w:t xml:space="preserve">) </w:t>
            </w:r>
            <w:r>
              <w:rPr>
                <w:rFonts w:ascii="仿宋_GB2312" w:eastAsia="仿宋_GB2312" w:hint="eastAsia"/>
              </w:rPr>
              <w:t>；档案归类有序，各环节资料基本齐全（</w:t>
            </w:r>
            <w:r>
              <w:rPr>
                <w:rFonts w:ascii="仿宋_GB2312" w:eastAsia="仿宋_GB2312"/>
              </w:rPr>
              <w:t>4</w:t>
            </w:r>
            <w:r>
              <w:rPr>
                <w:rFonts w:ascii="仿宋_GB2312" w:eastAsia="仿宋_GB2312" w:hint="eastAsia"/>
              </w:rPr>
              <w:t>分）</w:t>
            </w:r>
          </w:p>
        </w:tc>
        <w:tc>
          <w:tcPr>
            <w:tcW w:w="2307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查台账，看交流记录，看现场</w:t>
            </w:r>
          </w:p>
        </w:tc>
        <w:tc>
          <w:tcPr>
            <w:tcW w:w="991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 w:rsidR="00ED7A2B" w:rsidTr="00ED7A2B">
        <w:trPr>
          <w:cantSplit/>
          <w:trHeight w:val="708"/>
        </w:trPr>
        <w:tc>
          <w:tcPr>
            <w:tcW w:w="1134" w:type="dxa"/>
            <w:vMerge w:val="restart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一</w:t>
            </w:r>
          </w:p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流</w:t>
            </w:r>
          </w:p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人</w:t>
            </w:r>
          </w:p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才</w:t>
            </w:r>
          </w:p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25</w:t>
            </w:r>
            <w:r>
              <w:rPr>
                <w:rFonts w:ascii="仿宋_GB2312" w:eastAsia="仿宋_GB2312" w:hint="eastAsia"/>
                <w:b/>
              </w:rPr>
              <w:t>分</w:t>
            </w:r>
          </w:p>
        </w:tc>
        <w:tc>
          <w:tcPr>
            <w:tcW w:w="4936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11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  <w:spacing w:val="-6"/>
              </w:rPr>
              <w:t>广泛开展创岗交流，积极学习、借鉴其他单位的创岗经验。在岗位成员中普及巾帼文明岗创建知识。</w:t>
            </w:r>
          </w:p>
        </w:tc>
        <w:tc>
          <w:tcPr>
            <w:tcW w:w="876" w:type="dxa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</w:t>
            </w:r>
            <w:r>
              <w:rPr>
                <w:rFonts w:ascii="仿宋_GB2312" w:eastAsia="仿宋_GB2312" w:hint="eastAsia"/>
              </w:rPr>
              <w:t>分</w:t>
            </w:r>
          </w:p>
        </w:tc>
        <w:tc>
          <w:tcPr>
            <w:tcW w:w="5063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岗位成员参加过创岗工作专题培训（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分）、与其他单位组织过行业结对交流活动（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分）</w:t>
            </w:r>
          </w:p>
        </w:tc>
        <w:tc>
          <w:tcPr>
            <w:tcW w:w="2307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查阅创岗培训记录、结对交流材料、照片等，提问管理办法内容</w:t>
            </w:r>
          </w:p>
        </w:tc>
        <w:tc>
          <w:tcPr>
            <w:tcW w:w="991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 w:rsidR="00ED7A2B" w:rsidTr="00ED7A2B">
        <w:trPr>
          <w:cantSplit/>
          <w:trHeight w:val="301"/>
        </w:trPr>
        <w:tc>
          <w:tcPr>
            <w:tcW w:w="1134" w:type="dxa"/>
            <w:vMerge/>
          </w:tcPr>
          <w:p w:rsidR="00ED7A2B" w:rsidRDefault="00ED7A2B" w:rsidP="00ED7A2B"/>
        </w:tc>
        <w:tc>
          <w:tcPr>
            <w:tcW w:w="4936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</w:t>
            </w:r>
            <w:r>
              <w:rPr>
                <w:rFonts w:ascii="仿宋_GB2312" w:eastAsia="仿宋_GB2312" w:hint="eastAsia"/>
              </w:rPr>
              <w:t>、大力倡导岗位成才，提高妇女整体素质，积极组织岗位成员学习各类管理和业务知识。</w:t>
            </w:r>
          </w:p>
        </w:tc>
        <w:tc>
          <w:tcPr>
            <w:tcW w:w="876" w:type="dxa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5</w:t>
            </w:r>
            <w:r>
              <w:rPr>
                <w:rFonts w:ascii="仿宋_GB2312" w:eastAsia="仿宋_GB2312" w:hint="eastAsia"/>
              </w:rPr>
              <w:t>分</w:t>
            </w:r>
          </w:p>
        </w:tc>
        <w:tc>
          <w:tcPr>
            <w:tcW w:w="5063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组织开展管理、技能、业务知识学习，且岗位女性参与率</w:t>
            </w:r>
            <w:r>
              <w:rPr>
                <w:rFonts w:ascii="仿宋_GB2312" w:eastAsia="仿宋_GB2312"/>
              </w:rPr>
              <w:t>90%</w:t>
            </w:r>
            <w:r>
              <w:rPr>
                <w:rFonts w:ascii="仿宋_GB2312" w:eastAsia="仿宋_GB2312" w:hint="eastAsia"/>
              </w:rPr>
              <w:t>以上（</w:t>
            </w:r>
            <w:r>
              <w:rPr>
                <w:rFonts w:ascii="仿宋_GB2312" w:eastAsia="仿宋_GB2312"/>
              </w:rPr>
              <w:t>3</w:t>
            </w:r>
            <w:r>
              <w:rPr>
                <w:rFonts w:ascii="仿宋_GB2312" w:eastAsia="仿宋_GB2312" w:hint="eastAsia"/>
              </w:rPr>
              <w:t>分）、有岗员参加过文化知识、业务技能或继续教育等外部培训（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分）</w:t>
            </w:r>
          </w:p>
        </w:tc>
        <w:tc>
          <w:tcPr>
            <w:tcW w:w="2307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查阅内部学习记录、外出培训记录等</w:t>
            </w:r>
          </w:p>
        </w:tc>
        <w:tc>
          <w:tcPr>
            <w:tcW w:w="991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 w:rsidR="00ED7A2B" w:rsidTr="00ED7A2B">
        <w:trPr>
          <w:cantSplit/>
          <w:trHeight w:val="301"/>
        </w:trPr>
        <w:tc>
          <w:tcPr>
            <w:tcW w:w="1134" w:type="dxa"/>
            <w:vMerge/>
          </w:tcPr>
          <w:p w:rsidR="00ED7A2B" w:rsidRDefault="00ED7A2B" w:rsidP="00ED7A2B"/>
        </w:tc>
        <w:tc>
          <w:tcPr>
            <w:tcW w:w="4936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13</w:t>
            </w:r>
            <w:r>
              <w:rPr>
                <w:rFonts w:ascii="仿宋_GB2312" w:eastAsia="仿宋_GB2312" w:hint="eastAsia"/>
              </w:rPr>
              <w:t>、岗位成员积极钻研业务、服务优质、诚实守信、办事公道，有良好的社会信誉度，业绩显著，涌现出岗位能手、服务明星、巾帼建功标兵、优秀人才等。</w:t>
            </w:r>
          </w:p>
        </w:tc>
        <w:tc>
          <w:tcPr>
            <w:tcW w:w="876" w:type="dxa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11</w:t>
            </w:r>
            <w:r>
              <w:rPr>
                <w:rFonts w:ascii="仿宋_GB2312" w:eastAsia="仿宋_GB2312" w:hint="eastAsia"/>
              </w:rPr>
              <w:t>分</w:t>
            </w:r>
          </w:p>
        </w:tc>
        <w:tc>
          <w:tcPr>
            <w:tcW w:w="5063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有成员获得本单位岗位能手、服务明星、考核优秀等荣誉的（</w:t>
            </w:r>
            <w:r>
              <w:rPr>
                <w:rFonts w:ascii="仿宋_GB2312" w:eastAsia="仿宋_GB2312"/>
              </w:rPr>
              <w:t>3</w:t>
            </w:r>
            <w:r>
              <w:rPr>
                <w:rFonts w:ascii="仿宋_GB2312" w:eastAsia="仿宋_GB2312" w:hint="eastAsia"/>
              </w:rPr>
              <w:t>分）；获得本系统或省级以上荣誉的（</w:t>
            </w:r>
            <w:r>
              <w:rPr>
                <w:rFonts w:ascii="仿宋_GB2312" w:eastAsia="仿宋_GB2312"/>
              </w:rPr>
              <w:t>3</w:t>
            </w:r>
            <w:r>
              <w:rPr>
                <w:rFonts w:ascii="仿宋_GB2312" w:eastAsia="仿宋_GB2312" w:hint="eastAsia"/>
              </w:rPr>
              <w:t>分）；岗位服务质量在行业中的口碑和信誉良好（</w:t>
            </w:r>
            <w:r>
              <w:rPr>
                <w:rFonts w:ascii="仿宋_GB2312" w:eastAsia="仿宋_GB2312"/>
              </w:rPr>
              <w:t>3</w:t>
            </w:r>
            <w:r>
              <w:rPr>
                <w:rFonts w:ascii="仿宋_GB2312" w:eastAsia="仿宋_GB2312" w:hint="eastAsia"/>
              </w:rPr>
              <w:t>分）、未出现对岗员服务态度的有效投诉（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分）</w:t>
            </w:r>
          </w:p>
        </w:tc>
        <w:tc>
          <w:tcPr>
            <w:tcW w:w="2307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查台账、荣誉证书或表彰决定；亮服务对象投诉记录。</w:t>
            </w:r>
          </w:p>
        </w:tc>
        <w:tc>
          <w:tcPr>
            <w:tcW w:w="991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</w:p>
        </w:tc>
      </w:tr>
    </w:tbl>
    <w:p w:rsidR="00ED7A2B" w:rsidRDefault="00ED7A2B" w:rsidP="00ED7A2B">
      <w:pPr>
        <w:rPr>
          <w:rFonts w:ascii="黑体" w:eastAsia="黑体"/>
          <w:sz w:val="32"/>
          <w:szCs w:val="32"/>
        </w:rPr>
      </w:pPr>
    </w:p>
    <w:tbl>
      <w:tblPr>
        <w:tblpPr w:leftFromText="180" w:rightFromText="180" w:vertAnchor="text" w:horzAnchor="page" w:tblpX="724" w:tblpY="771"/>
        <w:tblOverlap w:val="never"/>
        <w:tblW w:w="1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4936"/>
        <w:gridCol w:w="876"/>
        <w:gridCol w:w="5063"/>
        <w:gridCol w:w="2307"/>
        <w:gridCol w:w="11"/>
        <w:gridCol w:w="980"/>
      </w:tblGrid>
      <w:tr w:rsidR="00ED7A2B" w:rsidTr="00ED7A2B">
        <w:trPr>
          <w:cantSplit/>
          <w:trHeight w:val="301"/>
        </w:trPr>
        <w:tc>
          <w:tcPr>
            <w:tcW w:w="1134" w:type="dxa"/>
            <w:noWrap/>
          </w:tcPr>
          <w:p w:rsidR="00ED7A2B" w:rsidRDefault="00ED7A2B" w:rsidP="00ED7A2B"/>
        </w:tc>
        <w:tc>
          <w:tcPr>
            <w:tcW w:w="4936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14</w:t>
            </w:r>
            <w:r>
              <w:rPr>
                <w:rFonts w:ascii="仿宋_GB2312" w:eastAsia="仿宋_GB2312" w:hint="eastAsia"/>
              </w:rPr>
              <w:t>、岗位成员显著成长、成才，具有典型事迹或案例。</w:t>
            </w:r>
          </w:p>
        </w:tc>
        <w:tc>
          <w:tcPr>
            <w:tcW w:w="876" w:type="dxa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5</w:t>
            </w:r>
            <w:r>
              <w:rPr>
                <w:rFonts w:ascii="仿宋_GB2312" w:eastAsia="仿宋_GB2312" w:hint="eastAsia"/>
              </w:rPr>
              <w:t>分</w:t>
            </w:r>
          </w:p>
        </w:tc>
        <w:tc>
          <w:tcPr>
            <w:tcW w:w="5063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具有岗员成长、成长或受提拔的典型案例或事迹（</w:t>
            </w:r>
            <w:r>
              <w:rPr>
                <w:rFonts w:ascii="仿宋_GB2312" w:eastAsia="仿宋_GB2312"/>
              </w:rPr>
              <w:t>5</w:t>
            </w:r>
            <w:r>
              <w:rPr>
                <w:rFonts w:ascii="仿宋_GB2312" w:eastAsia="仿宋_GB2312" w:hint="eastAsia"/>
              </w:rPr>
              <w:t>分）或创岗集体被授予了省级以上荣誉</w:t>
            </w:r>
          </w:p>
        </w:tc>
        <w:tc>
          <w:tcPr>
            <w:tcW w:w="2307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int="eastAsia"/>
                <w:spacing w:val="-6"/>
              </w:rPr>
              <w:t>查单位内部案例、提拔文件或相关奖励文件等</w:t>
            </w:r>
          </w:p>
        </w:tc>
        <w:tc>
          <w:tcPr>
            <w:tcW w:w="991" w:type="dxa"/>
            <w:gridSpan w:val="2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 w:rsidR="00ED7A2B" w:rsidTr="00ED7A2B">
        <w:trPr>
          <w:cantSplit/>
          <w:trHeight w:val="301"/>
        </w:trPr>
        <w:tc>
          <w:tcPr>
            <w:tcW w:w="1134" w:type="dxa"/>
            <w:vMerge w:val="restart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一</w:t>
            </w:r>
          </w:p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流</w:t>
            </w:r>
          </w:p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业</w:t>
            </w:r>
          </w:p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绩</w:t>
            </w:r>
          </w:p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25</w:t>
            </w:r>
            <w:r>
              <w:rPr>
                <w:rFonts w:ascii="仿宋_GB2312" w:eastAsia="仿宋_GB2312" w:hint="eastAsia"/>
                <w:b/>
              </w:rPr>
              <w:t>分</w:t>
            </w:r>
          </w:p>
        </w:tc>
        <w:tc>
          <w:tcPr>
            <w:tcW w:w="4936" w:type="dxa"/>
            <w:vAlign w:val="center"/>
          </w:tcPr>
          <w:p w:rsidR="00ED7A2B" w:rsidRDefault="00ED7A2B" w:rsidP="00ED7A2B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本岗位在各项经济指标和工作量指标考核中名列前茅，各项任务条件保质保量完成，工作有创新，</w:t>
            </w:r>
          </w:p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服务有亮点。</w:t>
            </w:r>
          </w:p>
        </w:tc>
        <w:tc>
          <w:tcPr>
            <w:tcW w:w="876" w:type="dxa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15</w:t>
            </w:r>
            <w:r>
              <w:rPr>
                <w:rFonts w:ascii="仿宋_GB2312" w:eastAsia="仿宋_GB2312" w:hint="eastAsia"/>
              </w:rPr>
              <w:t>分</w:t>
            </w:r>
          </w:p>
        </w:tc>
        <w:tc>
          <w:tcPr>
            <w:tcW w:w="5063" w:type="dxa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在单位或同行业考核中获得优秀（</w:t>
            </w:r>
            <w:r>
              <w:rPr>
                <w:rFonts w:ascii="仿宋_GB2312" w:eastAsia="仿宋_GB2312"/>
              </w:rPr>
              <w:t>10</w:t>
            </w:r>
            <w:r>
              <w:rPr>
                <w:rFonts w:ascii="仿宋_GB2312" w:eastAsia="仿宋_GB2312" w:hint="eastAsia"/>
              </w:rPr>
              <w:t>分）；保质保量</w:t>
            </w:r>
          </w:p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完成工作任务（</w:t>
            </w:r>
            <w:r>
              <w:rPr>
                <w:rFonts w:ascii="仿宋_GB2312" w:eastAsia="仿宋_GB2312"/>
              </w:rPr>
              <w:t>5</w:t>
            </w:r>
            <w:r>
              <w:rPr>
                <w:rFonts w:ascii="仿宋_GB2312" w:eastAsia="仿宋_GB2312" w:hint="eastAsia"/>
              </w:rPr>
              <w:t>分）</w:t>
            </w:r>
          </w:p>
        </w:tc>
        <w:tc>
          <w:tcPr>
            <w:tcW w:w="2307" w:type="dxa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查台账、荣誉证书或表</w:t>
            </w:r>
          </w:p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彰决定</w:t>
            </w:r>
          </w:p>
        </w:tc>
        <w:tc>
          <w:tcPr>
            <w:tcW w:w="991" w:type="dxa"/>
            <w:gridSpan w:val="2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ED7A2B" w:rsidTr="00ED7A2B">
        <w:trPr>
          <w:cantSplit/>
          <w:trHeight w:val="301"/>
        </w:trPr>
        <w:tc>
          <w:tcPr>
            <w:tcW w:w="1134" w:type="dxa"/>
            <w:vMerge/>
          </w:tcPr>
          <w:p w:rsidR="00ED7A2B" w:rsidRDefault="00ED7A2B" w:rsidP="00ED7A2B"/>
        </w:tc>
        <w:tc>
          <w:tcPr>
            <w:tcW w:w="4936" w:type="dxa"/>
            <w:vAlign w:val="center"/>
          </w:tcPr>
          <w:p w:rsidR="00ED7A2B" w:rsidRDefault="00ED7A2B" w:rsidP="00ED7A2B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创建工作成绩突出，受到新闻媒体宣传表扬或</w:t>
            </w:r>
          </w:p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正面报导等荣誉的。社会评价好。</w:t>
            </w:r>
          </w:p>
        </w:tc>
        <w:tc>
          <w:tcPr>
            <w:tcW w:w="876" w:type="dxa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  <w:r>
              <w:rPr>
                <w:rFonts w:ascii="仿宋_GB2312" w:eastAsia="仿宋_GB2312" w:hint="eastAsia"/>
              </w:rPr>
              <w:t>分</w:t>
            </w:r>
          </w:p>
        </w:tc>
        <w:tc>
          <w:tcPr>
            <w:tcW w:w="5063" w:type="dxa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近三年内创建工作得到市级媒体报道（</w:t>
            </w:r>
            <w:r>
              <w:rPr>
                <w:rFonts w:ascii="仿宋_GB2312" w:eastAsia="仿宋_GB2312"/>
              </w:rPr>
              <w:t>5</w:t>
            </w:r>
            <w:r>
              <w:rPr>
                <w:rFonts w:ascii="仿宋_GB2312" w:eastAsia="仿宋_GB2312" w:hint="eastAsia"/>
              </w:rPr>
              <w:t>分）；得到省级媒体报道（</w:t>
            </w:r>
            <w:r>
              <w:rPr>
                <w:rFonts w:ascii="仿宋_GB2312" w:eastAsia="仿宋_GB2312"/>
              </w:rPr>
              <w:t>8</w:t>
            </w:r>
            <w:r>
              <w:rPr>
                <w:rFonts w:ascii="仿宋_GB2312" w:eastAsia="仿宋_GB2312" w:hint="eastAsia"/>
              </w:rPr>
              <w:t>分）；得到国家级媒体报道（</w:t>
            </w:r>
            <w:r>
              <w:rPr>
                <w:rFonts w:ascii="仿宋_GB2312" w:eastAsia="仿宋_GB2312"/>
              </w:rPr>
              <w:t>10</w:t>
            </w:r>
            <w:r>
              <w:rPr>
                <w:rFonts w:ascii="仿宋_GB2312" w:eastAsia="仿宋_GB2312" w:hint="eastAsia"/>
              </w:rPr>
              <w:t>分）</w:t>
            </w:r>
          </w:p>
        </w:tc>
        <w:tc>
          <w:tcPr>
            <w:tcW w:w="2307" w:type="dxa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查看视频、报刊杂志或网络报道等，以最高级</w:t>
            </w:r>
          </w:p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别媒体报道计分</w:t>
            </w:r>
          </w:p>
        </w:tc>
        <w:tc>
          <w:tcPr>
            <w:tcW w:w="991" w:type="dxa"/>
            <w:gridSpan w:val="2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ED7A2B" w:rsidTr="00ED7A2B">
        <w:trPr>
          <w:cantSplit/>
          <w:trHeight w:val="604"/>
        </w:trPr>
        <w:tc>
          <w:tcPr>
            <w:tcW w:w="1134" w:type="dxa"/>
            <w:vMerge w:val="restart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附加</w:t>
            </w:r>
            <w:r>
              <w:rPr>
                <w:rFonts w:ascii="仿宋_GB2312" w:eastAsia="仿宋_GB2312"/>
                <w:b/>
              </w:rPr>
              <w:t>20</w:t>
            </w:r>
            <w:r>
              <w:rPr>
                <w:rFonts w:ascii="仿宋_GB2312" w:eastAsia="仿宋_GB2312" w:hint="eastAsia"/>
                <w:b/>
              </w:rPr>
              <w:t>分</w:t>
            </w:r>
          </w:p>
        </w:tc>
        <w:tc>
          <w:tcPr>
            <w:tcW w:w="4936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巾帼文明岗在省级和全国会上经验交流</w:t>
            </w:r>
          </w:p>
        </w:tc>
        <w:tc>
          <w:tcPr>
            <w:tcW w:w="876" w:type="dxa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  <w:r>
              <w:rPr>
                <w:rFonts w:ascii="仿宋_GB2312" w:eastAsia="仿宋_GB2312" w:hint="eastAsia"/>
              </w:rPr>
              <w:t>分</w:t>
            </w:r>
          </w:p>
        </w:tc>
        <w:tc>
          <w:tcPr>
            <w:tcW w:w="5063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在省级会上交流（</w:t>
            </w:r>
            <w:r>
              <w:rPr>
                <w:rFonts w:ascii="仿宋_GB2312" w:eastAsia="仿宋_GB2312"/>
              </w:rPr>
              <w:t>5</w:t>
            </w:r>
            <w:r>
              <w:rPr>
                <w:rFonts w:ascii="仿宋_GB2312" w:eastAsia="仿宋_GB2312" w:hint="eastAsia"/>
              </w:rPr>
              <w:t>分）；在全国会上交流（</w:t>
            </w:r>
            <w:r>
              <w:rPr>
                <w:rFonts w:ascii="仿宋_GB2312" w:eastAsia="仿宋_GB2312"/>
              </w:rPr>
              <w:t>10</w:t>
            </w:r>
            <w:r>
              <w:rPr>
                <w:rFonts w:ascii="仿宋_GB2312" w:eastAsia="仿宋_GB2312" w:hint="eastAsia"/>
              </w:rPr>
              <w:t>分）</w:t>
            </w:r>
          </w:p>
        </w:tc>
        <w:tc>
          <w:tcPr>
            <w:tcW w:w="2307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创建单位提供材料</w:t>
            </w:r>
          </w:p>
        </w:tc>
        <w:tc>
          <w:tcPr>
            <w:tcW w:w="991" w:type="dxa"/>
            <w:gridSpan w:val="2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 w:rsidR="00ED7A2B" w:rsidTr="00ED7A2B">
        <w:trPr>
          <w:cantSplit/>
          <w:trHeight w:val="612"/>
        </w:trPr>
        <w:tc>
          <w:tcPr>
            <w:tcW w:w="1134" w:type="dxa"/>
            <w:vMerge/>
            <w:vAlign w:val="center"/>
          </w:tcPr>
          <w:p w:rsidR="00ED7A2B" w:rsidRDefault="00ED7A2B" w:rsidP="00ED7A2B"/>
        </w:tc>
        <w:tc>
          <w:tcPr>
            <w:tcW w:w="4936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有论文被省级以上媒体发表或具有发明创造成果的</w:t>
            </w:r>
          </w:p>
        </w:tc>
        <w:tc>
          <w:tcPr>
            <w:tcW w:w="876" w:type="dxa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  <w:r>
              <w:rPr>
                <w:rFonts w:ascii="仿宋_GB2312" w:eastAsia="仿宋_GB2312" w:hint="eastAsia"/>
              </w:rPr>
              <w:t>分</w:t>
            </w:r>
          </w:p>
        </w:tc>
        <w:tc>
          <w:tcPr>
            <w:tcW w:w="5063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在省级媒体发表论文</w:t>
            </w:r>
            <w:r>
              <w:rPr>
                <w:rFonts w:ascii="仿宋_GB2312" w:eastAsia="仿宋_GB2312"/>
              </w:rPr>
              <w:t>5</w:t>
            </w:r>
            <w:r>
              <w:rPr>
                <w:rFonts w:ascii="仿宋_GB2312" w:eastAsia="仿宋_GB2312" w:hint="eastAsia"/>
              </w:rPr>
              <w:t>分；有发明创造成果</w:t>
            </w:r>
            <w:r>
              <w:rPr>
                <w:rFonts w:ascii="仿宋_GB2312" w:eastAsia="仿宋_GB2312"/>
              </w:rPr>
              <w:t>10</w:t>
            </w:r>
            <w:r>
              <w:rPr>
                <w:rFonts w:ascii="仿宋_GB2312" w:eastAsia="仿宋_GB2312" w:hint="eastAsia"/>
              </w:rPr>
              <w:t>分</w:t>
            </w:r>
          </w:p>
        </w:tc>
        <w:tc>
          <w:tcPr>
            <w:tcW w:w="2307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创建单位提供材料</w:t>
            </w:r>
          </w:p>
        </w:tc>
        <w:tc>
          <w:tcPr>
            <w:tcW w:w="991" w:type="dxa"/>
            <w:gridSpan w:val="2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 w:rsidR="00ED7A2B" w:rsidTr="00ED7A2B">
        <w:trPr>
          <w:trHeight w:val="580"/>
        </w:trPr>
        <w:tc>
          <w:tcPr>
            <w:tcW w:w="1134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评分单位</w:t>
            </w:r>
          </w:p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（盖章）</w:t>
            </w:r>
          </w:p>
        </w:tc>
        <w:tc>
          <w:tcPr>
            <w:tcW w:w="10875" w:type="dxa"/>
            <w:gridSpan w:val="3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  <w:b/>
              </w:rPr>
            </w:pPr>
          </w:p>
          <w:p w:rsidR="00ED7A2B" w:rsidRDefault="00ED7A2B" w:rsidP="00ED7A2B">
            <w:pPr>
              <w:spacing w:line="320" w:lineRule="exact"/>
              <w:ind w:left="9897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b/>
              </w:rPr>
              <w:t xml:space="preserve">  </w:t>
            </w:r>
          </w:p>
        </w:tc>
        <w:tc>
          <w:tcPr>
            <w:tcW w:w="2307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总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ascii="仿宋_GB2312" w:eastAsia="仿宋_GB2312" w:hint="eastAsia"/>
                <w:b/>
              </w:rPr>
              <w:t>得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ascii="仿宋_GB2312" w:eastAsia="仿宋_GB2312" w:hint="eastAsia"/>
                <w:b/>
              </w:rPr>
              <w:t>分</w:t>
            </w:r>
          </w:p>
        </w:tc>
        <w:tc>
          <w:tcPr>
            <w:tcW w:w="991" w:type="dxa"/>
            <w:gridSpan w:val="2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 w:rsidR="00ED7A2B" w:rsidTr="00ED7A2B">
        <w:trPr>
          <w:cantSplit/>
          <w:trHeight w:val="326"/>
        </w:trPr>
        <w:tc>
          <w:tcPr>
            <w:tcW w:w="1134" w:type="dxa"/>
            <w:vMerge w:val="restart"/>
            <w:vAlign w:val="center"/>
          </w:tcPr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一</w:t>
            </w:r>
          </w:p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票</w:t>
            </w:r>
          </w:p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否</w:t>
            </w:r>
          </w:p>
          <w:p w:rsidR="00ED7A2B" w:rsidRDefault="00ED7A2B" w:rsidP="00ED7A2B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决</w:t>
            </w:r>
          </w:p>
        </w:tc>
        <w:tc>
          <w:tcPr>
            <w:tcW w:w="13193" w:type="dxa"/>
            <w:gridSpan w:val="5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本岗成员中有违法违纪行为；</w:t>
            </w:r>
          </w:p>
        </w:tc>
        <w:tc>
          <w:tcPr>
            <w:tcW w:w="980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 w:rsidR="00ED7A2B" w:rsidTr="00ED7A2B">
        <w:trPr>
          <w:cantSplit/>
          <w:trHeight w:val="315"/>
        </w:trPr>
        <w:tc>
          <w:tcPr>
            <w:tcW w:w="1134" w:type="dxa"/>
            <w:vMerge/>
          </w:tcPr>
          <w:p w:rsidR="00ED7A2B" w:rsidRDefault="00ED7A2B" w:rsidP="00ED7A2B"/>
        </w:tc>
        <w:tc>
          <w:tcPr>
            <w:tcW w:w="13193" w:type="dxa"/>
            <w:gridSpan w:val="5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</w:rPr>
              <w:t>工作中发生重大责任事故；</w:t>
            </w:r>
          </w:p>
        </w:tc>
        <w:tc>
          <w:tcPr>
            <w:tcW w:w="980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</w:tr>
      <w:tr w:rsidR="00ED7A2B" w:rsidTr="00ED7A2B">
        <w:trPr>
          <w:cantSplit/>
          <w:trHeight w:val="447"/>
        </w:trPr>
        <w:tc>
          <w:tcPr>
            <w:tcW w:w="1134" w:type="dxa"/>
            <w:vMerge/>
          </w:tcPr>
          <w:p w:rsidR="00ED7A2B" w:rsidRDefault="00ED7A2B" w:rsidP="00ED7A2B"/>
        </w:tc>
        <w:tc>
          <w:tcPr>
            <w:tcW w:w="13193" w:type="dxa"/>
            <w:gridSpan w:val="5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</w:rPr>
              <w:t>被新闻媒体曝光或受群众检举，经核实造成不良影响的；</w:t>
            </w:r>
          </w:p>
        </w:tc>
        <w:tc>
          <w:tcPr>
            <w:tcW w:w="980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</w:tr>
      <w:tr w:rsidR="00ED7A2B" w:rsidTr="00ED7A2B">
        <w:trPr>
          <w:cantSplit/>
          <w:trHeight w:val="312"/>
        </w:trPr>
        <w:tc>
          <w:tcPr>
            <w:tcW w:w="1134" w:type="dxa"/>
            <w:vMerge/>
          </w:tcPr>
          <w:p w:rsidR="00ED7A2B" w:rsidRDefault="00ED7A2B" w:rsidP="00ED7A2B"/>
        </w:tc>
        <w:tc>
          <w:tcPr>
            <w:tcW w:w="13193" w:type="dxa"/>
            <w:gridSpan w:val="5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</w:rPr>
              <w:t>在行风评议、安全生产、计划生育、社会治安等各种检查中不合格的；</w:t>
            </w:r>
          </w:p>
        </w:tc>
        <w:tc>
          <w:tcPr>
            <w:tcW w:w="980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</w:tr>
      <w:tr w:rsidR="00ED7A2B" w:rsidTr="00ED7A2B">
        <w:trPr>
          <w:cantSplit/>
          <w:trHeight w:val="287"/>
        </w:trPr>
        <w:tc>
          <w:tcPr>
            <w:tcW w:w="1134" w:type="dxa"/>
            <w:vMerge/>
          </w:tcPr>
          <w:p w:rsidR="00ED7A2B" w:rsidRDefault="00ED7A2B" w:rsidP="00ED7A2B"/>
        </w:tc>
        <w:tc>
          <w:tcPr>
            <w:tcW w:w="13193" w:type="dxa"/>
            <w:gridSpan w:val="5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弄虚作假，骗取荣誉的；</w:t>
            </w:r>
          </w:p>
        </w:tc>
        <w:tc>
          <w:tcPr>
            <w:tcW w:w="980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 w:rsidR="00ED7A2B" w:rsidTr="00ED7A2B">
        <w:trPr>
          <w:cantSplit/>
          <w:trHeight w:val="307"/>
        </w:trPr>
        <w:tc>
          <w:tcPr>
            <w:tcW w:w="1134" w:type="dxa"/>
            <w:vMerge/>
          </w:tcPr>
          <w:p w:rsidR="00ED7A2B" w:rsidRDefault="00ED7A2B" w:rsidP="00ED7A2B"/>
        </w:tc>
        <w:tc>
          <w:tcPr>
            <w:tcW w:w="13193" w:type="dxa"/>
            <w:gridSpan w:val="5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岗位女性人数不达</w:t>
            </w:r>
            <w:r>
              <w:rPr>
                <w:rFonts w:ascii="仿宋_GB2312" w:eastAsia="仿宋_GB2312"/>
              </w:rPr>
              <w:t>50%</w:t>
            </w:r>
            <w:r>
              <w:rPr>
                <w:rFonts w:ascii="仿宋_GB2312" w:eastAsia="仿宋_GB2312" w:hint="eastAsia"/>
              </w:rPr>
              <w:t>以上；</w:t>
            </w:r>
          </w:p>
        </w:tc>
        <w:tc>
          <w:tcPr>
            <w:tcW w:w="980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 w:rsidR="00ED7A2B" w:rsidTr="00ED7A2B">
        <w:trPr>
          <w:cantSplit/>
          <w:trHeight w:val="439"/>
        </w:trPr>
        <w:tc>
          <w:tcPr>
            <w:tcW w:w="1134" w:type="dxa"/>
            <w:vMerge/>
          </w:tcPr>
          <w:p w:rsidR="00ED7A2B" w:rsidRDefault="00ED7A2B" w:rsidP="00ED7A2B"/>
        </w:tc>
        <w:tc>
          <w:tcPr>
            <w:tcW w:w="13193" w:type="dxa"/>
            <w:gridSpan w:val="5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岗位领导中没有女性成员；</w:t>
            </w:r>
          </w:p>
        </w:tc>
        <w:tc>
          <w:tcPr>
            <w:tcW w:w="980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 w:rsidR="00ED7A2B" w:rsidTr="00ED7A2B">
        <w:trPr>
          <w:cantSplit/>
          <w:trHeight w:val="317"/>
        </w:trPr>
        <w:tc>
          <w:tcPr>
            <w:tcW w:w="1134" w:type="dxa"/>
            <w:vMerge/>
          </w:tcPr>
          <w:p w:rsidR="00ED7A2B" w:rsidRDefault="00ED7A2B" w:rsidP="00ED7A2B"/>
        </w:tc>
        <w:tc>
          <w:tcPr>
            <w:tcW w:w="13193" w:type="dxa"/>
            <w:gridSpan w:val="5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岗位人数少于</w:t>
            </w:r>
            <w:r>
              <w:rPr>
                <w:rFonts w:ascii="仿宋_GB2312" w:eastAsia="仿宋_GB2312"/>
              </w:rPr>
              <w:t>3</w:t>
            </w:r>
            <w:r>
              <w:rPr>
                <w:rFonts w:ascii="仿宋_GB2312" w:eastAsia="仿宋_GB2312" w:hint="eastAsia"/>
              </w:rPr>
              <w:t>人；</w:t>
            </w:r>
          </w:p>
        </w:tc>
        <w:tc>
          <w:tcPr>
            <w:tcW w:w="980" w:type="dxa"/>
            <w:vAlign w:val="center"/>
          </w:tcPr>
          <w:p w:rsidR="00ED7A2B" w:rsidRDefault="00ED7A2B" w:rsidP="00ED7A2B">
            <w:pPr>
              <w:spacing w:line="320" w:lineRule="exact"/>
              <w:rPr>
                <w:rFonts w:ascii="仿宋_GB2312" w:eastAsia="仿宋_GB2312"/>
              </w:rPr>
            </w:pPr>
          </w:p>
        </w:tc>
      </w:tr>
    </w:tbl>
    <w:p w:rsidR="00ED7A2B" w:rsidRDefault="00ED7A2B" w:rsidP="00AA55D6">
      <w:pPr>
        <w:rPr>
          <w:rFonts w:ascii="黑体" w:eastAsia="黑体" w:hint="eastAsia"/>
          <w:sz w:val="32"/>
          <w:szCs w:val="32"/>
        </w:rPr>
      </w:pPr>
    </w:p>
    <w:p w:rsidR="00ED7A2B" w:rsidRDefault="00ED7A2B" w:rsidP="00AA55D6">
      <w:pPr>
        <w:rPr>
          <w:rFonts w:ascii="黑体" w:eastAsia="黑体" w:hint="eastAsia"/>
          <w:sz w:val="32"/>
          <w:szCs w:val="32"/>
        </w:rPr>
      </w:pPr>
    </w:p>
    <w:p w:rsidR="00A84D09" w:rsidRDefault="00A84D09" w:rsidP="00AA55D6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/>
          <w:sz w:val="32"/>
          <w:szCs w:val="32"/>
        </w:rPr>
        <w:t>2</w:t>
      </w:r>
    </w:p>
    <w:p w:rsidR="00A84D09" w:rsidRPr="00C47720" w:rsidRDefault="00A84D09" w:rsidP="00AA55D6">
      <w:pPr>
        <w:jc w:val="center"/>
        <w:rPr>
          <w:rFonts w:ascii="方正小标宋简体" w:eastAsia="方正小标宋简体"/>
          <w:sz w:val="44"/>
          <w:szCs w:val="44"/>
        </w:rPr>
      </w:pPr>
      <w:r w:rsidRPr="00C47720">
        <w:rPr>
          <w:rFonts w:ascii="方正小标宋简体" w:eastAsia="方正小标宋简体" w:hint="eastAsia"/>
          <w:sz w:val="44"/>
          <w:szCs w:val="44"/>
        </w:rPr>
        <w:t>巾帼文明岗自查情况汇总表</w:t>
      </w:r>
    </w:p>
    <w:p w:rsidR="00A84D09" w:rsidRDefault="00A84D09" w:rsidP="00AA55D6">
      <w:pPr>
        <w:jc w:val="center"/>
        <w:rPr>
          <w:b/>
          <w:sz w:val="44"/>
          <w:szCs w:val="44"/>
        </w:rPr>
      </w:pPr>
    </w:p>
    <w:p w:rsidR="00A84D09" w:rsidRDefault="00A84D09" w:rsidP="00AA55D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</w:p>
    <w:tbl>
      <w:tblPr>
        <w:tblW w:w="14363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"/>
        <w:gridCol w:w="3516"/>
        <w:gridCol w:w="2933"/>
        <w:gridCol w:w="1405"/>
        <w:gridCol w:w="828"/>
        <w:gridCol w:w="675"/>
        <w:gridCol w:w="2936"/>
        <w:gridCol w:w="1169"/>
      </w:tblGrid>
      <w:tr w:rsidR="00A84D09" w:rsidTr="002F5792">
        <w:trPr>
          <w:cantSplit/>
        </w:trPr>
        <w:tc>
          <w:tcPr>
            <w:tcW w:w="900" w:type="dxa"/>
            <w:vMerge w:val="restart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级别</w:t>
            </w:r>
          </w:p>
        </w:tc>
        <w:tc>
          <w:tcPr>
            <w:tcW w:w="3514" w:type="dxa"/>
            <w:vMerge w:val="restart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原岗位名称</w:t>
            </w:r>
          </w:p>
        </w:tc>
        <w:tc>
          <w:tcPr>
            <w:tcW w:w="2931" w:type="dxa"/>
            <w:vMerge w:val="restart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现岗位名称</w:t>
            </w:r>
          </w:p>
        </w:tc>
        <w:tc>
          <w:tcPr>
            <w:tcW w:w="1404" w:type="dxa"/>
            <w:vMerge w:val="restart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被授予</w:t>
            </w:r>
          </w:p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4436" w:type="dxa"/>
            <w:gridSpan w:val="3"/>
            <w:vAlign w:val="center"/>
          </w:tcPr>
          <w:p w:rsidR="00A84D09" w:rsidRDefault="00A84D09" w:rsidP="009879A8">
            <w:pPr>
              <w:tabs>
                <w:tab w:val="center" w:pos="4153"/>
                <w:tab w:val="right" w:pos="8306"/>
              </w:tabs>
              <w:snapToGrid w:val="0"/>
              <w:ind w:firstLineChars="450" w:firstLine="14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是否保留</w:t>
            </w:r>
          </w:p>
        </w:tc>
        <w:tc>
          <w:tcPr>
            <w:tcW w:w="1168" w:type="dxa"/>
            <w:vMerge w:val="restart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考评</w:t>
            </w:r>
          </w:p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得分</w:t>
            </w:r>
          </w:p>
        </w:tc>
      </w:tr>
      <w:tr w:rsidR="00A84D09" w:rsidTr="002F5792">
        <w:trPr>
          <w:cantSplit/>
        </w:trPr>
        <w:tc>
          <w:tcPr>
            <w:tcW w:w="900" w:type="dxa"/>
            <w:vMerge/>
            <w:vAlign w:val="center"/>
          </w:tcPr>
          <w:p w:rsidR="00A84D09" w:rsidRDefault="00A84D09" w:rsidP="002F5792"/>
        </w:tc>
        <w:tc>
          <w:tcPr>
            <w:tcW w:w="3514" w:type="dxa"/>
            <w:vMerge/>
            <w:vAlign w:val="center"/>
          </w:tcPr>
          <w:p w:rsidR="00A84D09" w:rsidRDefault="00A84D09" w:rsidP="002F5792"/>
        </w:tc>
        <w:tc>
          <w:tcPr>
            <w:tcW w:w="2931" w:type="dxa"/>
            <w:vMerge/>
            <w:vAlign w:val="center"/>
          </w:tcPr>
          <w:p w:rsidR="00A84D09" w:rsidRDefault="00A84D09" w:rsidP="002F5792"/>
        </w:tc>
        <w:tc>
          <w:tcPr>
            <w:tcW w:w="1404" w:type="dxa"/>
            <w:vMerge/>
            <w:vAlign w:val="center"/>
          </w:tcPr>
          <w:p w:rsidR="00A84D09" w:rsidRDefault="00A84D09" w:rsidP="002F5792"/>
        </w:tc>
        <w:tc>
          <w:tcPr>
            <w:tcW w:w="827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675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293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不保留原因</w:t>
            </w:r>
          </w:p>
        </w:tc>
        <w:tc>
          <w:tcPr>
            <w:tcW w:w="1168" w:type="dxa"/>
            <w:vMerge/>
            <w:vAlign w:val="center"/>
          </w:tcPr>
          <w:p w:rsidR="00A84D09" w:rsidRDefault="00A84D09" w:rsidP="002F5792"/>
        </w:tc>
      </w:tr>
      <w:tr w:rsidR="00A84D09" w:rsidTr="002F5792">
        <w:trPr>
          <w:cantSplit/>
          <w:trHeight w:val="414"/>
        </w:trPr>
        <w:tc>
          <w:tcPr>
            <w:tcW w:w="900" w:type="dxa"/>
            <w:vMerge w:val="restart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全国</w:t>
            </w:r>
          </w:p>
        </w:tc>
        <w:tc>
          <w:tcPr>
            <w:tcW w:w="351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1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75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8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4D09" w:rsidTr="002F5792">
        <w:trPr>
          <w:cantSplit/>
          <w:trHeight w:val="414"/>
        </w:trPr>
        <w:tc>
          <w:tcPr>
            <w:tcW w:w="900" w:type="dxa"/>
            <w:vMerge/>
            <w:vAlign w:val="center"/>
          </w:tcPr>
          <w:p w:rsidR="00A84D09" w:rsidRDefault="00A84D09" w:rsidP="002F5792"/>
        </w:tc>
        <w:tc>
          <w:tcPr>
            <w:tcW w:w="351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1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75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8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4D09" w:rsidTr="002F5792">
        <w:trPr>
          <w:cantSplit/>
          <w:trHeight w:val="414"/>
        </w:trPr>
        <w:tc>
          <w:tcPr>
            <w:tcW w:w="900" w:type="dxa"/>
            <w:vMerge/>
            <w:vAlign w:val="center"/>
          </w:tcPr>
          <w:p w:rsidR="00A84D09" w:rsidRDefault="00A84D09" w:rsidP="002F5792"/>
        </w:tc>
        <w:tc>
          <w:tcPr>
            <w:tcW w:w="351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1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75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8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4D09" w:rsidTr="002F5792">
        <w:trPr>
          <w:trHeight w:val="414"/>
        </w:trPr>
        <w:tc>
          <w:tcPr>
            <w:tcW w:w="900" w:type="dxa"/>
            <w:vMerge/>
            <w:vAlign w:val="center"/>
          </w:tcPr>
          <w:p w:rsidR="00A84D09" w:rsidRDefault="00A84D09" w:rsidP="002F5792"/>
        </w:tc>
        <w:tc>
          <w:tcPr>
            <w:tcW w:w="351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1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75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8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4D09" w:rsidTr="002F5792">
        <w:trPr>
          <w:trHeight w:val="414"/>
        </w:trPr>
        <w:tc>
          <w:tcPr>
            <w:tcW w:w="900" w:type="dxa"/>
            <w:vMerge/>
            <w:vAlign w:val="center"/>
          </w:tcPr>
          <w:p w:rsidR="00A84D09" w:rsidRDefault="00A84D09" w:rsidP="002F5792"/>
        </w:tc>
        <w:tc>
          <w:tcPr>
            <w:tcW w:w="351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1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75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8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4D09" w:rsidTr="002F5792">
        <w:trPr>
          <w:trHeight w:val="414"/>
        </w:trPr>
        <w:tc>
          <w:tcPr>
            <w:tcW w:w="900" w:type="dxa"/>
            <w:vMerge/>
            <w:vAlign w:val="center"/>
          </w:tcPr>
          <w:p w:rsidR="00A84D09" w:rsidRDefault="00A84D09" w:rsidP="002F5792"/>
        </w:tc>
        <w:tc>
          <w:tcPr>
            <w:tcW w:w="351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1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75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8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4D09" w:rsidTr="002F5792">
        <w:trPr>
          <w:cantSplit/>
        </w:trPr>
        <w:tc>
          <w:tcPr>
            <w:tcW w:w="900" w:type="dxa"/>
            <w:vMerge w:val="restart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省级</w:t>
            </w:r>
          </w:p>
        </w:tc>
        <w:tc>
          <w:tcPr>
            <w:tcW w:w="351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1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75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8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4D09" w:rsidTr="002F5792">
        <w:tc>
          <w:tcPr>
            <w:tcW w:w="900" w:type="dxa"/>
            <w:vMerge/>
            <w:vAlign w:val="center"/>
          </w:tcPr>
          <w:p w:rsidR="00A84D09" w:rsidRDefault="00A84D09" w:rsidP="002F5792"/>
        </w:tc>
        <w:tc>
          <w:tcPr>
            <w:tcW w:w="351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1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75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8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4D09" w:rsidTr="002F5792">
        <w:trPr>
          <w:cantSplit/>
        </w:trPr>
        <w:tc>
          <w:tcPr>
            <w:tcW w:w="900" w:type="dxa"/>
            <w:vMerge/>
            <w:vAlign w:val="center"/>
          </w:tcPr>
          <w:p w:rsidR="00A84D09" w:rsidRDefault="00A84D09" w:rsidP="002F5792"/>
        </w:tc>
        <w:tc>
          <w:tcPr>
            <w:tcW w:w="351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1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75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8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4D09" w:rsidTr="002F5792">
        <w:tc>
          <w:tcPr>
            <w:tcW w:w="900" w:type="dxa"/>
            <w:vMerge/>
            <w:vAlign w:val="center"/>
          </w:tcPr>
          <w:p w:rsidR="00A84D09" w:rsidRDefault="00A84D09" w:rsidP="002F5792"/>
        </w:tc>
        <w:tc>
          <w:tcPr>
            <w:tcW w:w="351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1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75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8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4D09" w:rsidTr="002F5792">
        <w:tc>
          <w:tcPr>
            <w:tcW w:w="900" w:type="dxa"/>
            <w:vMerge/>
            <w:vAlign w:val="center"/>
          </w:tcPr>
          <w:p w:rsidR="00A84D09" w:rsidRDefault="00A84D09" w:rsidP="002F5792"/>
        </w:tc>
        <w:tc>
          <w:tcPr>
            <w:tcW w:w="351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1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75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8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4D09" w:rsidTr="002F5792">
        <w:trPr>
          <w:cantSplit/>
        </w:trPr>
        <w:tc>
          <w:tcPr>
            <w:tcW w:w="900" w:type="dxa"/>
            <w:vMerge/>
            <w:vAlign w:val="center"/>
          </w:tcPr>
          <w:p w:rsidR="00A84D09" w:rsidRDefault="00A84D09" w:rsidP="002F5792"/>
        </w:tc>
        <w:tc>
          <w:tcPr>
            <w:tcW w:w="351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1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75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8" w:type="dxa"/>
            <w:vAlign w:val="center"/>
          </w:tcPr>
          <w:p w:rsidR="00A84D09" w:rsidRDefault="00A84D09" w:rsidP="002F57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84D09" w:rsidRDefault="00A84D09" w:rsidP="00AA55D6">
      <w:pPr>
        <w:rPr>
          <w:sz w:val="24"/>
        </w:rPr>
        <w:sectPr w:rsidR="00A84D09" w:rsidSect="00ED7A2B">
          <w:pgSz w:w="16840" w:h="11907" w:orient="landscape" w:code="9"/>
          <w:pgMar w:top="1588" w:right="2155" w:bottom="1531" w:left="1985" w:header="851" w:footer="1021" w:gutter="0"/>
          <w:cols w:space="720"/>
          <w:docGrid w:linePitch="579" w:charSpace="-849"/>
        </w:sectPr>
      </w:pPr>
      <w:r>
        <w:rPr>
          <w:sz w:val="24"/>
        </w:rPr>
        <w:t xml:space="preserve">      </w:t>
      </w:r>
    </w:p>
    <w:p w:rsidR="00A84D09" w:rsidRPr="00C47720" w:rsidRDefault="00A84D09" w:rsidP="00ED7A2B">
      <w:pPr>
        <w:spacing w:afterLines="50"/>
        <w:jc w:val="left"/>
        <w:rPr>
          <w:rFonts w:ascii="黑体" w:eastAsia="黑体" w:hAnsi="黑体"/>
          <w:sz w:val="32"/>
          <w:szCs w:val="32"/>
        </w:rPr>
      </w:pPr>
      <w:r w:rsidRPr="00C47720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C47720">
        <w:rPr>
          <w:rFonts w:ascii="黑体" w:eastAsia="黑体" w:hAnsi="黑体"/>
          <w:sz w:val="32"/>
          <w:szCs w:val="32"/>
        </w:rPr>
        <w:t>2</w:t>
      </w:r>
    </w:p>
    <w:p w:rsidR="00A84D09" w:rsidRPr="00C47720" w:rsidRDefault="00A84D09" w:rsidP="00C47720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FZFSK--GBK1-0"/>
          <w:spacing w:val="3"/>
          <w:kern w:val="0"/>
          <w:sz w:val="44"/>
          <w:szCs w:val="44"/>
        </w:rPr>
      </w:pPr>
      <w:r w:rsidRPr="00C47720">
        <w:rPr>
          <w:rFonts w:ascii="方正小标宋简体" w:eastAsia="方正小标宋简体" w:hAnsi="宋体" w:cs="FZFSK--GBK1-0" w:hint="eastAsia"/>
          <w:spacing w:val="3"/>
          <w:kern w:val="0"/>
          <w:sz w:val="44"/>
          <w:szCs w:val="44"/>
        </w:rPr>
        <w:t>厦门市全国级</w:t>
      </w:r>
      <w:r w:rsidR="00C47720" w:rsidRPr="00C47720">
        <w:rPr>
          <w:rFonts w:ascii="方正小标宋简体" w:eastAsia="方正小标宋简体" w:hAnsi="宋体" w:cs="FZFSK--GBK1-0" w:hint="eastAsia"/>
          <w:spacing w:val="3"/>
          <w:kern w:val="0"/>
          <w:sz w:val="44"/>
          <w:szCs w:val="44"/>
        </w:rPr>
        <w:t>“</w:t>
      </w:r>
      <w:r w:rsidRPr="00C47720">
        <w:rPr>
          <w:rFonts w:ascii="方正小标宋简体" w:eastAsia="方正小标宋简体" w:hAnsi="宋体" w:cs="FZFSK--GBK1-0" w:hint="eastAsia"/>
          <w:spacing w:val="3"/>
          <w:kern w:val="0"/>
          <w:sz w:val="44"/>
          <w:szCs w:val="44"/>
        </w:rPr>
        <w:t>巾帼文明岗</w:t>
      </w:r>
      <w:r w:rsidR="00C47720" w:rsidRPr="00C47720">
        <w:rPr>
          <w:rFonts w:ascii="方正小标宋简体" w:eastAsia="方正小标宋简体" w:hAnsi="宋体" w:cs="FZFSK--GBK1-0" w:hint="eastAsia"/>
          <w:spacing w:val="3"/>
          <w:kern w:val="0"/>
          <w:sz w:val="44"/>
          <w:szCs w:val="44"/>
        </w:rPr>
        <w:t>”</w:t>
      </w:r>
      <w:r w:rsidRPr="00C47720">
        <w:rPr>
          <w:rFonts w:ascii="方正小标宋简体" w:eastAsia="方正小标宋简体" w:hAnsi="宋体" w:cs="FZFSK--GBK1-0" w:hint="eastAsia"/>
          <w:spacing w:val="3"/>
          <w:kern w:val="0"/>
          <w:sz w:val="44"/>
          <w:szCs w:val="44"/>
        </w:rPr>
        <w:t>花名册</w:t>
      </w:r>
    </w:p>
    <w:p w:rsidR="00A84D09" w:rsidRPr="00C47720" w:rsidRDefault="00A84D09" w:rsidP="00ED7A2B">
      <w:pPr>
        <w:autoSpaceDE w:val="0"/>
        <w:autoSpaceDN w:val="0"/>
        <w:adjustRightInd w:val="0"/>
        <w:spacing w:beforeLines="50" w:afterLines="50" w:line="600" w:lineRule="exact"/>
        <w:jc w:val="center"/>
        <w:rPr>
          <w:rFonts w:ascii="方正小标宋简体" w:eastAsia="方正小标宋简体" w:hAnsi="宋体" w:cs="FZFSK--GBK1-0"/>
          <w:spacing w:val="3"/>
          <w:kern w:val="0"/>
          <w:sz w:val="36"/>
          <w:szCs w:val="36"/>
        </w:rPr>
      </w:pPr>
      <w:r w:rsidRPr="00C47720">
        <w:rPr>
          <w:rFonts w:ascii="方正小标宋简体" w:eastAsia="方正小标宋简体" w:hAnsi="宋体" w:cs="FZFSK--GBK1-0" w:hint="eastAsia"/>
          <w:spacing w:val="3"/>
          <w:kern w:val="0"/>
          <w:sz w:val="36"/>
          <w:szCs w:val="36"/>
        </w:rPr>
        <w:t>（102家）</w:t>
      </w:r>
    </w:p>
    <w:p w:rsidR="00A84D09" w:rsidRPr="00010949" w:rsidRDefault="00C47720" w:rsidP="00837F40">
      <w:pPr>
        <w:spacing w:line="560" w:lineRule="exact"/>
        <w:ind w:firstLineChars="200" w:firstLine="560"/>
        <w:rPr>
          <w:rFonts w:ascii="黑体" w:eastAsia="黑体" w:hAnsi="黑体"/>
          <w:spacing w:val="3"/>
          <w:sz w:val="32"/>
          <w:szCs w:val="32"/>
        </w:rPr>
      </w:pPr>
      <w:r w:rsidRPr="00010949">
        <w:rPr>
          <w:rFonts w:ascii="黑体" w:eastAsia="黑体" w:hAnsi="黑体" w:hint="eastAsia"/>
          <w:sz w:val="28"/>
          <w:szCs w:val="28"/>
        </w:rPr>
        <w:t xml:space="preserve">  </w:t>
      </w:r>
      <w:r w:rsidR="00A84D09" w:rsidRPr="00010949">
        <w:rPr>
          <w:rFonts w:ascii="黑体" w:eastAsia="黑体" w:hAnsi="黑体" w:hint="eastAsia"/>
          <w:spacing w:val="3"/>
          <w:sz w:val="32"/>
          <w:szCs w:val="32"/>
        </w:rPr>
        <w:t>一、2014年前命名（76家）</w:t>
      </w:r>
    </w:p>
    <w:p w:rsidR="00A84D09" w:rsidRPr="00010949" w:rsidRDefault="00A84D09" w:rsidP="00837F40">
      <w:pPr>
        <w:numPr>
          <w:ilvl w:val="0"/>
          <w:numId w:val="4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厦门市湖里区康乐社区居委会</w:t>
      </w:r>
    </w:p>
    <w:p w:rsidR="00A84D09" w:rsidRPr="00010949" w:rsidRDefault="00A84D09" w:rsidP="00837F40">
      <w:pPr>
        <w:numPr>
          <w:ilvl w:val="0"/>
          <w:numId w:val="4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厦门市湖里区金尚社区居委会</w:t>
      </w:r>
    </w:p>
    <w:p w:rsidR="00A84D09" w:rsidRPr="00010949" w:rsidRDefault="00A84D09" w:rsidP="00837F40">
      <w:pPr>
        <w:numPr>
          <w:ilvl w:val="0"/>
          <w:numId w:val="4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厦门市湖里区环卫处市容科</w:t>
      </w:r>
    </w:p>
    <w:p w:rsidR="00A84D09" w:rsidRPr="00010949" w:rsidRDefault="00A84D09" w:rsidP="00837F40">
      <w:pPr>
        <w:numPr>
          <w:ilvl w:val="0"/>
          <w:numId w:val="4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厦门市翔安区计生服务站</w:t>
      </w:r>
    </w:p>
    <w:p w:rsidR="00A84D09" w:rsidRPr="00010949" w:rsidRDefault="00A84D09" w:rsidP="00837F40">
      <w:pPr>
        <w:numPr>
          <w:ilvl w:val="0"/>
          <w:numId w:val="4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厦门市非税收入管理中心</w:t>
      </w:r>
    </w:p>
    <w:p w:rsidR="00A84D09" w:rsidRPr="00010949" w:rsidRDefault="00A84D09" w:rsidP="00837F40">
      <w:pPr>
        <w:numPr>
          <w:ilvl w:val="0"/>
          <w:numId w:val="4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厦门银兴资产评估土地房地产评估有限公司</w:t>
      </w:r>
    </w:p>
    <w:p w:rsidR="00A84D09" w:rsidRPr="00010949" w:rsidRDefault="00A84D09" w:rsidP="00837F40">
      <w:pPr>
        <w:numPr>
          <w:ilvl w:val="0"/>
          <w:numId w:val="4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厦门市住房公积金管理中心财会科</w:t>
      </w:r>
    </w:p>
    <w:p w:rsidR="00A84D09" w:rsidRPr="00010949" w:rsidRDefault="00A84D09" w:rsidP="00837F40">
      <w:pPr>
        <w:numPr>
          <w:ilvl w:val="0"/>
          <w:numId w:val="4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厦门市公房管理中心</w:t>
      </w:r>
    </w:p>
    <w:p w:rsidR="00A92AA6" w:rsidRDefault="00A84D09" w:rsidP="00837F40">
      <w:pPr>
        <w:numPr>
          <w:ilvl w:val="0"/>
          <w:numId w:val="4"/>
        </w:numPr>
        <w:spacing w:line="560" w:lineRule="exact"/>
        <w:ind w:leftChars="-1" w:left="-2" w:firstLineChars="261" w:firstLine="851"/>
        <w:rPr>
          <w:rFonts w:ascii="仿宋_GB2312" w:eastAsia="仿宋_GB2312"/>
          <w:spacing w:val="3"/>
          <w:sz w:val="32"/>
          <w:szCs w:val="32"/>
        </w:rPr>
      </w:pPr>
      <w:r w:rsidRPr="00A92AA6">
        <w:rPr>
          <w:rFonts w:ascii="仿宋_GB2312" w:eastAsia="仿宋_GB2312" w:hint="eastAsia"/>
          <w:spacing w:val="3"/>
          <w:sz w:val="32"/>
          <w:szCs w:val="32"/>
        </w:rPr>
        <w:t>厦门市图书馆</w:t>
      </w:r>
    </w:p>
    <w:p w:rsidR="00A84D09" w:rsidRPr="00A92AA6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A92AA6">
        <w:rPr>
          <w:rFonts w:ascii="仿宋_GB2312" w:eastAsia="仿宋_GB2312" w:hint="eastAsia"/>
          <w:spacing w:val="3"/>
          <w:sz w:val="32"/>
          <w:szCs w:val="32"/>
        </w:rPr>
        <w:t>厦门小白鹭民间舞艺术中心</w:t>
      </w:r>
    </w:p>
    <w:p w:rsidR="00A84D09" w:rsidRPr="003E01DE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z w:val="32"/>
          <w:szCs w:val="32"/>
        </w:rPr>
      </w:pPr>
      <w:r w:rsidRPr="003E01DE">
        <w:rPr>
          <w:rFonts w:ascii="仿宋_GB2312" w:eastAsia="仿宋_GB2312" w:hint="eastAsia"/>
          <w:sz w:val="32"/>
          <w:szCs w:val="32"/>
        </w:rPr>
        <w:t>福建广电网络集团股份有限公司厦门分公司968810呼叫中心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厦门东渡海关通关科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厦门高崎机场海关旅检现场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泉州海关报关大厅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厦门海关驻海沧办事处通关科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厦门市气象服务中心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轮渡公司鼓浪屿站务班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lastRenderedPageBreak/>
        <w:t>厦门市旅游质量监督管理所投诉审理科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厦门水务集团有限公司供水营业厅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厦门市快速公交场站有限公司BRT洪文站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厦门市园林植物园园容班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厦门市思明区工商局注册管理科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厦门市地方税务局12366纳税服务热线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厦门市思明区地方税务局开禾分局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厦门市思明区地税办税服务厅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厦门市同安区地税局办税服务厅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厦门地税涉外税务分局管理二科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厦门市公安局出入境管理支队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厦门市公安局人口管理处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厦门出入境检验检疫局财务处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 xml:space="preserve">厦门市国税局直属税务分局收入核算科 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海沧区国家税务局纳税服务科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厦门市思明区嘉莲街道办事处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厦门市思明区妇幼保健院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厦门市思明区发展和改革局物价检查所</w:t>
      </w:r>
    </w:p>
    <w:p w:rsidR="00A84D09" w:rsidRPr="00904EB7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-16"/>
          <w:sz w:val="32"/>
          <w:szCs w:val="32"/>
        </w:rPr>
      </w:pPr>
      <w:r w:rsidRPr="00904EB7">
        <w:rPr>
          <w:rFonts w:ascii="仿宋_GB2312" w:eastAsia="仿宋_GB2312" w:hint="eastAsia"/>
          <w:spacing w:val="-16"/>
          <w:sz w:val="32"/>
          <w:szCs w:val="32"/>
        </w:rPr>
        <w:t>厦门市边防支队沙坡尾边防派出所“海上游”边防服务岗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厦门市鹭达眼镜有限公司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厦门航空有限公司空中乘务部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厦门航空有限公司客运营销委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厦门航空有限公司地面服务保障部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lastRenderedPageBreak/>
        <w:t>厦门航空有限公司配餐部包装车间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厦门市集美区集美街道银亭社区居委会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厦门第一中学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厦门外国语学校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厦门市音乐学校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厦门实验小学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厦门市第一幼儿园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厦门海沧实验幼儿园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厦门市海沧区财政国库集中支付中心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元翔地勤服务（厦门）有限公司旅客服务部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中国人民银行厦门市中心支行国库处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厦门市建设与管理局建设审批管理处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厦门路桥公司海沧大桥管理中心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厦门大学图书馆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 xml:space="preserve">厦门建发国际旅行社有限公司 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厦门烟草工业有限责任公司质量管理部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厦门广播电视集团音乐广播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厦门出入境边防检查总站同益边检站一队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厦门市公交集团思明公共交通有限公司2路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 xml:space="preserve">中国电信厦门分公司思明区电信局滨北营业部   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厦门市邮政局同安祥桥邮电支局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 xml:space="preserve">农行厦门市分行莲前支行   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 xml:space="preserve">厦门特运集团湖滨南长途汽车站 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lastRenderedPageBreak/>
        <w:t>厦门市中山医院神经内科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中国电信厦门分公司10000号客户服务中心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 xml:space="preserve">工行厦门市分行城建支行会计结算部    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厦门市邮政局客户中心</w:t>
      </w:r>
    </w:p>
    <w:p w:rsidR="00A84D09" w:rsidRPr="00904EB7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-10"/>
          <w:sz w:val="32"/>
          <w:szCs w:val="32"/>
        </w:rPr>
      </w:pPr>
      <w:r w:rsidRPr="00904EB7">
        <w:rPr>
          <w:rFonts w:ascii="仿宋_GB2312" w:eastAsia="仿宋_GB2312" w:hint="eastAsia"/>
          <w:spacing w:val="-10"/>
          <w:sz w:val="32"/>
          <w:szCs w:val="32"/>
        </w:rPr>
        <w:t>中国移动通信集团福建有限公司厦门分公司市场经营部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厦门航空有限公司福州地面服务保障部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中国银行厦门市分行营业部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-3"/>
          <w:sz w:val="32"/>
          <w:szCs w:val="32"/>
        </w:rPr>
      </w:pPr>
      <w:r w:rsidRPr="00010949">
        <w:rPr>
          <w:rFonts w:ascii="仿宋_GB2312" w:eastAsia="仿宋_GB2312" w:hint="eastAsia"/>
          <w:spacing w:val="-3"/>
          <w:sz w:val="32"/>
          <w:szCs w:val="32"/>
        </w:rPr>
        <w:t>厦门国际航空港股份有限公司安检护卫中心旅检科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中国厦门外轮代理有限公司班轮部出口科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厦门悦华酒店贵宾楼管家组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建行厦门市分行厦禾支行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工行厦门市分行鹭江支行会计结算部</w:t>
      </w:r>
    </w:p>
    <w:p w:rsidR="00A84D09" w:rsidRPr="00010949" w:rsidRDefault="00A84D09" w:rsidP="00837F40">
      <w:pPr>
        <w:numPr>
          <w:ilvl w:val="0"/>
          <w:numId w:val="8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福建省高速公路车辆通行费厦门征收管理所</w:t>
      </w:r>
    </w:p>
    <w:p w:rsidR="00A84D09" w:rsidRPr="002F2E10" w:rsidRDefault="00904EB7" w:rsidP="00837F40">
      <w:pPr>
        <w:spacing w:line="560" w:lineRule="exact"/>
        <w:rPr>
          <w:rFonts w:ascii="黑体" w:eastAsia="黑体" w:hAnsi="黑体"/>
          <w:spacing w:val="3"/>
          <w:sz w:val="32"/>
          <w:szCs w:val="32"/>
        </w:rPr>
      </w:pPr>
      <w:r>
        <w:rPr>
          <w:rFonts w:ascii="黑体" w:eastAsia="黑体" w:hAnsi="黑体" w:hint="eastAsia"/>
          <w:spacing w:val="3"/>
          <w:sz w:val="32"/>
          <w:szCs w:val="32"/>
        </w:rPr>
        <w:t xml:space="preserve">     </w:t>
      </w:r>
      <w:r w:rsidR="00A84D09" w:rsidRPr="002F2E10">
        <w:rPr>
          <w:rFonts w:ascii="黑体" w:eastAsia="黑体" w:hAnsi="黑体" w:hint="eastAsia"/>
          <w:spacing w:val="3"/>
          <w:sz w:val="32"/>
          <w:szCs w:val="32"/>
        </w:rPr>
        <w:t>二、2015年（14家）</w:t>
      </w:r>
    </w:p>
    <w:p w:rsidR="00A84D09" w:rsidRPr="00010949" w:rsidRDefault="00A84D09" w:rsidP="00837F40">
      <w:pPr>
        <w:numPr>
          <w:ilvl w:val="0"/>
          <w:numId w:val="2"/>
        </w:numPr>
        <w:spacing w:line="560" w:lineRule="exact"/>
        <w:ind w:hanging="95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思明区莲前街道前埔南社区</w:t>
      </w:r>
    </w:p>
    <w:p w:rsidR="00A84D09" w:rsidRPr="00010949" w:rsidRDefault="00A84D09" w:rsidP="00837F40">
      <w:pPr>
        <w:numPr>
          <w:ilvl w:val="0"/>
          <w:numId w:val="2"/>
        </w:numPr>
        <w:spacing w:line="560" w:lineRule="exact"/>
        <w:ind w:hanging="95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厦门市湖里区妇幼保健院</w:t>
      </w:r>
    </w:p>
    <w:p w:rsidR="00A84D09" w:rsidRPr="00010949" w:rsidRDefault="00A84D09" w:rsidP="00837F40">
      <w:pPr>
        <w:numPr>
          <w:ilvl w:val="0"/>
          <w:numId w:val="2"/>
        </w:numPr>
        <w:spacing w:line="560" w:lineRule="exact"/>
        <w:ind w:hanging="95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厦门市翔安区地方税务局办税服务厅</w:t>
      </w:r>
    </w:p>
    <w:p w:rsidR="00A84D09" w:rsidRPr="00010949" w:rsidRDefault="00A84D09" w:rsidP="00837F40">
      <w:pPr>
        <w:numPr>
          <w:ilvl w:val="0"/>
          <w:numId w:val="2"/>
        </w:numPr>
        <w:spacing w:line="560" w:lineRule="exact"/>
        <w:ind w:hanging="95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厦门海事局政务中心</w:t>
      </w:r>
    </w:p>
    <w:p w:rsidR="00A84D09" w:rsidRPr="00010949" w:rsidRDefault="00A84D09" w:rsidP="00837F40">
      <w:pPr>
        <w:numPr>
          <w:ilvl w:val="0"/>
          <w:numId w:val="2"/>
        </w:numPr>
        <w:spacing w:line="560" w:lineRule="exact"/>
        <w:ind w:hanging="95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厦门海关驻邮局办事处通关科巾帼文明岗</w:t>
      </w:r>
    </w:p>
    <w:p w:rsidR="00A84D09" w:rsidRPr="00010949" w:rsidRDefault="00A84D09" w:rsidP="00837F40">
      <w:pPr>
        <w:numPr>
          <w:ilvl w:val="0"/>
          <w:numId w:val="2"/>
        </w:numPr>
        <w:spacing w:line="560" w:lineRule="exact"/>
        <w:ind w:hanging="379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厦门市工商局12315消费者申诉举报指挥中心</w:t>
      </w:r>
    </w:p>
    <w:p w:rsidR="00A84D09" w:rsidRPr="00010949" w:rsidRDefault="00A84D09" w:rsidP="00837F40">
      <w:pPr>
        <w:numPr>
          <w:ilvl w:val="0"/>
          <w:numId w:val="2"/>
        </w:numPr>
        <w:spacing w:line="560" w:lineRule="exact"/>
        <w:ind w:hanging="379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厦门创新软件园管理有限公司</w:t>
      </w:r>
    </w:p>
    <w:p w:rsidR="00A84D09" w:rsidRPr="00010949" w:rsidRDefault="00A84D09" w:rsidP="00837F40">
      <w:pPr>
        <w:numPr>
          <w:ilvl w:val="0"/>
          <w:numId w:val="2"/>
        </w:numPr>
        <w:spacing w:line="560" w:lineRule="exact"/>
        <w:ind w:hanging="379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厦门市湖里区地方税务局办税服务厅</w:t>
      </w:r>
    </w:p>
    <w:p w:rsidR="00A84D09" w:rsidRPr="00010949" w:rsidRDefault="00A84D09" w:rsidP="00837F40">
      <w:pPr>
        <w:numPr>
          <w:ilvl w:val="0"/>
          <w:numId w:val="2"/>
        </w:numPr>
        <w:spacing w:line="560" w:lineRule="exact"/>
        <w:ind w:hanging="379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厦门市同安区国家税务局纳税服务科</w:t>
      </w:r>
    </w:p>
    <w:p w:rsidR="00A84D09" w:rsidRPr="00010949" w:rsidRDefault="00A84D09" w:rsidP="00837F40">
      <w:pPr>
        <w:numPr>
          <w:ilvl w:val="0"/>
          <w:numId w:val="2"/>
        </w:numPr>
        <w:tabs>
          <w:tab w:val="clear" w:pos="946"/>
          <w:tab w:val="num" w:pos="851"/>
        </w:tabs>
        <w:spacing w:line="560" w:lineRule="exact"/>
        <w:ind w:hanging="379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lastRenderedPageBreak/>
        <w:t>厦门科技馆管理有限公司</w:t>
      </w:r>
    </w:p>
    <w:p w:rsidR="00A84D09" w:rsidRPr="00010949" w:rsidRDefault="00A84D09" w:rsidP="00837F40">
      <w:pPr>
        <w:numPr>
          <w:ilvl w:val="0"/>
          <w:numId w:val="2"/>
        </w:numPr>
        <w:tabs>
          <w:tab w:val="clear" w:pos="946"/>
          <w:tab w:val="num" w:pos="851"/>
        </w:tabs>
        <w:spacing w:line="560" w:lineRule="exact"/>
        <w:ind w:hanging="379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国网厦门供电公司厦门湖滨南供电营业厅</w:t>
      </w:r>
    </w:p>
    <w:p w:rsidR="00A84D09" w:rsidRPr="00010949" w:rsidRDefault="00A84D09" w:rsidP="00837F40">
      <w:pPr>
        <w:numPr>
          <w:ilvl w:val="0"/>
          <w:numId w:val="2"/>
        </w:numPr>
        <w:tabs>
          <w:tab w:val="clear" w:pos="946"/>
          <w:tab w:val="num" w:pos="851"/>
        </w:tabs>
        <w:spacing w:line="560" w:lineRule="exact"/>
        <w:ind w:hanging="379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中共厦门市湖滨中学党总支青年读书班</w:t>
      </w:r>
      <w:r w:rsidRPr="00010949">
        <w:rPr>
          <w:rFonts w:eastAsia="仿宋_GB2312" w:hint="eastAsia"/>
          <w:spacing w:val="3"/>
          <w:sz w:val="32"/>
          <w:szCs w:val="32"/>
        </w:rPr>
        <w:t> </w:t>
      </w:r>
    </w:p>
    <w:p w:rsidR="00A84D09" w:rsidRPr="00010949" w:rsidRDefault="00A84D09" w:rsidP="00837F40">
      <w:pPr>
        <w:numPr>
          <w:ilvl w:val="0"/>
          <w:numId w:val="2"/>
        </w:numPr>
        <w:tabs>
          <w:tab w:val="clear" w:pos="946"/>
          <w:tab w:val="num" w:pos="851"/>
        </w:tabs>
        <w:spacing w:line="560" w:lineRule="exact"/>
        <w:ind w:hanging="379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海沧区人民法院办公室</w:t>
      </w:r>
    </w:p>
    <w:p w:rsidR="00A84D09" w:rsidRPr="00010949" w:rsidRDefault="00A84D09" w:rsidP="00837F40">
      <w:pPr>
        <w:numPr>
          <w:ilvl w:val="0"/>
          <w:numId w:val="2"/>
        </w:numPr>
        <w:tabs>
          <w:tab w:val="clear" w:pos="946"/>
          <w:tab w:val="num" w:pos="851"/>
        </w:tabs>
        <w:spacing w:line="560" w:lineRule="exact"/>
        <w:ind w:hanging="379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厦门出入境检验检疫局象屿保税区办事处产地证科</w:t>
      </w:r>
    </w:p>
    <w:p w:rsidR="00A84D09" w:rsidRPr="002F2E10" w:rsidRDefault="00837F40" w:rsidP="00837F40">
      <w:pPr>
        <w:spacing w:line="560" w:lineRule="exact"/>
        <w:rPr>
          <w:rFonts w:ascii="黑体" w:eastAsia="黑体" w:hAnsi="黑体"/>
          <w:spacing w:val="3"/>
          <w:sz w:val="32"/>
          <w:szCs w:val="32"/>
        </w:rPr>
      </w:pPr>
      <w:r>
        <w:rPr>
          <w:rFonts w:ascii="黑体" w:eastAsia="黑体" w:hAnsi="黑体" w:hint="eastAsia"/>
          <w:spacing w:val="3"/>
          <w:sz w:val="32"/>
          <w:szCs w:val="32"/>
        </w:rPr>
        <w:t xml:space="preserve">    </w:t>
      </w:r>
      <w:r w:rsidR="00A84D09" w:rsidRPr="002F2E10">
        <w:rPr>
          <w:rFonts w:ascii="黑体" w:eastAsia="黑体" w:hAnsi="黑体" w:hint="eastAsia"/>
          <w:spacing w:val="3"/>
          <w:sz w:val="32"/>
          <w:szCs w:val="32"/>
        </w:rPr>
        <w:t>三、2017年命名（12家）</w:t>
      </w:r>
    </w:p>
    <w:p w:rsidR="00A84D09" w:rsidRPr="00010949" w:rsidRDefault="00A84D09" w:rsidP="00837F40">
      <w:pPr>
        <w:numPr>
          <w:ilvl w:val="0"/>
          <w:numId w:val="3"/>
        </w:numPr>
        <w:spacing w:line="560" w:lineRule="exact"/>
        <w:ind w:hanging="851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思明区：嘉莲街道盈翠社区居委会</w:t>
      </w:r>
    </w:p>
    <w:p w:rsidR="00A84D09" w:rsidRPr="00010949" w:rsidRDefault="00A84D09" w:rsidP="00837F40">
      <w:pPr>
        <w:numPr>
          <w:ilvl w:val="0"/>
          <w:numId w:val="3"/>
        </w:numPr>
        <w:spacing w:line="560" w:lineRule="exact"/>
        <w:ind w:hanging="851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湖里区：区机关事务服务中心</w:t>
      </w:r>
    </w:p>
    <w:p w:rsidR="00A84D09" w:rsidRPr="00010949" w:rsidRDefault="00A84D09" w:rsidP="00837F40">
      <w:pPr>
        <w:numPr>
          <w:ilvl w:val="0"/>
          <w:numId w:val="3"/>
        </w:numPr>
        <w:spacing w:line="560" w:lineRule="exact"/>
        <w:ind w:hanging="851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海沧区：区妇幼保健院儿童保健科</w:t>
      </w:r>
    </w:p>
    <w:p w:rsidR="00A84D09" w:rsidRPr="00010949" w:rsidRDefault="00A84D09" w:rsidP="00837F40">
      <w:pPr>
        <w:numPr>
          <w:ilvl w:val="0"/>
          <w:numId w:val="3"/>
        </w:numPr>
        <w:spacing w:line="560" w:lineRule="exact"/>
        <w:ind w:hanging="851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同安区：兴国幼儿园</w:t>
      </w:r>
    </w:p>
    <w:p w:rsidR="00A84D09" w:rsidRPr="00010949" w:rsidRDefault="00A84D09" w:rsidP="00837F40">
      <w:pPr>
        <w:numPr>
          <w:ilvl w:val="0"/>
          <w:numId w:val="3"/>
        </w:numPr>
        <w:spacing w:line="560" w:lineRule="exact"/>
        <w:ind w:hanging="851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市直机关：厦门地税局火炬高技术产业开发区税务分局办税服务厅</w:t>
      </w:r>
    </w:p>
    <w:p w:rsidR="00A84D09" w:rsidRPr="00010949" w:rsidRDefault="00A84D09" w:rsidP="00837F40">
      <w:pPr>
        <w:numPr>
          <w:ilvl w:val="0"/>
          <w:numId w:val="3"/>
        </w:numPr>
        <w:spacing w:line="560" w:lineRule="exact"/>
        <w:ind w:hanging="851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市直机关：厦门海关审单处</w:t>
      </w:r>
    </w:p>
    <w:p w:rsidR="00A84D09" w:rsidRPr="00010949" w:rsidRDefault="00A84D09" w:rsidP="00837F40">
      <w:pPr>
        <w:numPr>
          <w:ilvl w:val="0"/>
          <w:numId w:val="3"/>
        </w:numPr>
        <w:spacing w:line="560" w:lineRule="exact"/>
        <w:ind w:hanging="851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市直机关：鼓浪屿游览区管理处钢琴博物馆</w:t>
      </w:r>
    </w:p>
    <w:p w:rsidR="00A84D09" w:rsidRPr="00010949" w:rsidRDefault="00A84D09" w:rsidP="00837F40">
      <w:pPr>
        <w:numPr>
          <w:ilvl w:val="0"/>
          <w:numId w:val="3"/>
        </w:numPr>
        <w:spacing w:line="560" w:lineRule="exact"/>
        <w:ind w:hanging="851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市直机关：厦门市湖里区国家税务局纳税服务科</w:t>
      </w:r>
    </w:p>
    <w:p w:rsidR="00A84D09" w:rsidRPr="00010949" w:rsidRDefault="00A84D09" w:rsidP="00837F40">
      <w:pPr>
        <w:numPr>
          <w:ilvl w:val="0"/>
          <w:numId w:val="3"/>
        </w:numPr>
        <w:spacing w:line="560" w:lineRule="exact"/>
        <w:ind w:hanging="851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市直机关：厦门市中心血站</w:t>
      </w:r>
    </w:p>
    <w:p w:rsidR="00A84D09" w:rsidRPr="00010949" w:rsidRDefault="00A84D09" w:rsidP="00837F40">
      <w:pPr>
        <w:numPr>
          <w:ilvl w:val="0"/>
          <w:numId w:val="3"/>
        </w:numPr>
        <w:spacing w:line="560" w:lineRule="exact"/>
        <w:ind w:hanging="851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市直机关：厦门市财政支付中心</w:t>
      </w:r>
    </w:p>
    <w:p w:rsidR="00A84D09" w:rsidRPr="00010949" w:rsidRDefault="00A84D09" w:rsidP="00837F40">
      <w:pPr>
        <w:numPr>
          <w:ilvl w:val="0"/>
          <w:numId w:val="3"/>
        </w:numPr>
        <w:spacing w:line="560" w:lineRule="exact"/>
        <w:ind w:hanging="851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国资委：元翔（厦门）国际航空港股份有限公司地勤服务分公司客舱保洁部</w:t>
      </w:r>
    </w:p>
    <w:p w:rsidR="00A84D09" w:rsidRPr="00010949" w:rsidRDefault="00A84D09" w:rsidP="00837F40">
      <w:pPr>
        <w:numPr>
          <w:ilvl w:val="0"/>
          <w:numId w:val="3"/>
        </w:numPr>
        <w:spacing w:line="560" w:lineRule="exact"/>
        <w:rPr>
          <w:rFonts w:ascii="仿宋_GB2312" w:eastAsia="仿宋_GB2312"/>
          <w:spacing w:val="3"/>
          <w:sz w:val="32"/>
          <w:szCs w:val="32"/>
        </w:rPr>
      </w:pPr>
      <w:r w:rsidRPr="00010949">
        <w:rPr>
          <w:rFonts w:ascii="仿宋_GB2312" w:eastAsia="仿宋_GB2312" w:hint="eastAsia"/>
          <w:spacing w:val="3"/>
          <w:sz w:val="32"/>
          <w:szCs w:val="32"/>
        </w:rPr>
        <w:t>教育系统：厦门双十中学文综教研室</w:t>
      </w:r>
    </w:p>
    <w:p w:rsidR="00A84D09" w:rsidRPr="002F2E10" w:rsidRDefault="00A84D09" w:rsidP="00010949">
      <w:pPr>
        <w:autoSpaceDE w:val="0"/>
        <w:autoSpaceDN w:val="0"/>
        <w:adjustRightInd w:val="0"/>
        <w:spacing w:line="580" w:lineRule="atLeast"/>
        <w:jc w:val="left"/>
        <w:rPr>
          <w:rFonts w:ascii="仿宋_GB2312" w:eastAsia="仿宋_GB2312"/>
          <w:spacing w:val="3"/>
          <w:sz w:val="32"/>
          <w:szCs w:val="32"/>
        </w:rPr>
      </w:pPr>
    </w:p>
    <w:p w:rsidR="00A84D09" w:rsidRPr="002F2E10" w:rsidRDefault="00A84D09" w:rsidP="00AA55D6">
      <w:pPr>
        <w:autoSpaceDE w:val="0"/>
        <w:autoSpaceDN w:val="0"/>
        <w:adjustRightInd w:val="0"/>
        <w:jc w:val="left"/>
        <w:rPr>
          <w:rFonts w:ascii="仿宋_GB2312" w:eastAsia="仿宋_GB2312"/>
          <w:spacing w:val="3"/>
          <w:sz w:val="32"/>
          <w:szCs w:val="32"/>
        </w:rPr>
        <w:sectPr w:rsidR="00A84D09" w:rsidRPr="002F2E10" w:rsidSect="00EC4014">
          <w:pgSz w:w="11906" w:h="16838" w:code="9"/>
          <w:pgMar w:top="2041" w:right="1531" w:bottom="1134" w:left="1588" w:header="851" w:footer="1474" w:gutter="0"/>
          <w:cols w:space="425"/>
          <w:docGrid w:linePitch="295"/>
        </w:sectPr>
      </w:pPr>
    </w:p>
    <w:p w:rsidR="00A84D09" w:rsidRPr="002F2E10" w:rsidRDefault="00A84D09" w:rsidP="00ED7A2B">
      <w:pPr>
        <w:spacing w:afterLines="50" w:line="560" w:lineRule="exact"/>
        <w:jc w:val="left"/>
        <w:rPr>
          <w:rFonts w:ascii="黑体" w:eastAsia="黑体" w:hAnsi="黑体"/>
          <w:sz w:val="32"/>
          <w:szCs w:val="32"/>
        </w:rPr>
      </w:pPr>
      <w:r w:rsidRPr="002F2E10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2F2E10">
        <w:rPr>
          <w:rFonts w:ascii="黑体" w:eastAsia="黑体" w:hAnsi="黑体"/>
          <w:sz w:val="32"/>
          <w:szCs w:val="32"/>
        </w:rPr>
        <w:t>3</w:t>
      </w:r>
    </w:p>
    <w:p w:rsidR="002F2E10" w:rsidRPr="00C47720" w:rsidRDefault="002F2E10" w:rsidP="002F2E10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FZFSK--GBK1-0"/>
          <w:spacing w:val="3"/>
          <w:kern w:val="0"/>
          <w:sz w:val="44"/>
          <w:szCs w:val="44"/>
        </w:rPr>
      </w:pPr>
      <w:r w:rsidRPr="00C47720">
        <w:rPr>
          <w:rFonts w:ascii="方正小标宋简体" w:eastAsia="方正小标宋简体" w:hAnsi="宋体" w:cs="FZFSK--GBK1-0" w:hint="eastAsia"/>
          <w:spacing w:val="3"/>
          <w:kern w:val="0"/>
          <w:sz w:val="44"/>
          <w:szCs w:val="44"/>
        </w:rPr>
        <w:t>厦门市</w:t>
      </w:r>
      <w:r>
        <w:rPr>
          <w:rFonts w:ascii="方正小标宋简体" w:eastAsia="方正小标宋简体" w:hAnsi="宋体" w:cs="FZFSK--GBK1-0" w:hint="eastAsia"/>
          <w:spacing w:val="3"/>
          <w:kern w:val="0"/>
          <w:sz w:val="44"/>
          <w:szCs w:val="44"/>
        </w:rPr>
        <w:t>省</w:t>
      </w:r>
      <w:r w:rsidRPr="00C47720">
        <w:rPr>
          <w:rFonts w:ascii="方正小标宋简体" w:eastAsia="方正小标宋简体" w:hAnsi="宋体" w:cs="FZFSK--GBK1-0" w:hint="eastAsia"/>
          <w:spacing w:val="3"/>
          <w:kern w:val="0"/>
          <w:sz w:val="44"/>
          <w:szCs w:val="44"/>
        </w:rPr>
        <w:t>级“巾帼文明岗”花名册</w:t>
      </w:r>
    </w:p>
    <w:p w:rsidR="002F2E10" w:rsidRPr="00C47720" w:rsidRDefault="002F2E10" w:rsidP="00ED7A2B">
      <w:pPr>
        <w:autoSpaceDE w:val="0"/>
        <w:autoSpaceDN w:val="0"/>
        <w:adjustRightInd w:val="0"/>
        <w:spacing w:beforeLines="50" w:afterLines="50" w:line="600" w:lineRule="exact"/>
        <w:jc w:val="center"/>
        <w:rPr>
          <w:rFonts w:ascii="方正小标宋简体" w:eastAsia="方正小标宋简体" w:hAnsi="宋体" w:cs="FZFSK--GBK1-0"/>
          <w:spacing w:val="3"/>
          <w:kern w:val="0"/>
          <w:sz w:val="36"/>
          <w:szCs w:val="36"/>
        </w:rPr>
      </w:pPr>
      <w:r w:rsidRPr="00C47720">
        <w:rPr>
          <w:rFonts w:ascii="方正小标宋简体" w:eastAsia="方正小标宋简体" w:hAnsi="宋体" w:cs="FZFSK--GBK1-0" w:hint="eastAsia"/>
          <w:spacing w:val="3"/>
          <w:kern w:val="0"/>
          <w:sz w:val="36"/>
          <w:szCs w:val="36"/>
        </w:rPr>
        <w:t>（</w:t>
      </w:r>
      <w:r>
        <w:rPr>
          <w:rFonts w:ascii="方正小标宋简体" w:eastAsia="方正小标宋简体" w:hAnsi="宋体" w:cs="FZFSK--GBK1-0" w:hint="eastAsia"/>
          <w:spacing w:val="3"/>
          <w:kern w:val="0"/>
          <w:sz w:val="36"/>
          <w:szCs w:val="36"/>
        </w:rPr>
        <w:t>377</w:t>
      </w:r>
      <w:r w:rsidRPr="00C47720">
        <w:rPr>
          <w:rFonts w:ascii="方正小标宋简体" w:eastAsia="方正小标宋简体" w:hAnsi="宋体" w:cs="FZFSK--GBK1-0" w:hint="eastAsia"/>
          <w:spacing w:val="3"/>
          <w:kern w:val="0"/>
          <w:sz w:val="36"/>
          <w:szCs w:val="36"/>
        </w:rPr>
        <w:t>家）</w:t>
      </w:r>
    </w:p>
    <w:p w:rsidR="00A84D09" w:rsidRPr="002F2E10" w:rsidRDefault="00A84D09" w:rsidP="001A1867">
      <w:pPr>
        <w:spacing w:line="560" w:lineRule="exact"/>
        <w:ind w:firstLineChars="217" w:firstLine="707"/>
        <w:rPr>
          <w:rFonts w:ascii="黑体" w:eastAsia="黑体" w:hAnsi="黑体"/>
          <w:spacing w:val="3"/>
          <w:sz w:val="32"/>
          <w:szCs w:val="32"/>
        </w:rPr>
      </w:pPr>
      <w:r w:rsidRPr="002F2E10">
        <w:rPr>
          <w:rFonts w:ascii="黑体" w:eastAsia="黑体" w:hAnsi="黑体" w:hint="eastAsia"/>
          <w:spacing w:val="3"/>
          <w:sz w:val="32"/>
          <w:szCs w:val="32"/>
        </w:rPr>
        <w:t>一、2014年前命名（291家）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left" w:pos="1134"/>
        </w:tabs>
        <w:spacing w:line="560" w:lineRule="exact"/>
        <w:ind w:leftChars="-1" w:left="-2" w:firstLineChars="217" w:firstLine="707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厦门港务集团港电服务有限公司港口变运行班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left" w:pos="1134"/>
        </w:tabs>
        <w:spacing w:line="560" w:lineRule="exact"/>
        <w:ind w:leftChars="-1" w:left="-2" w:firstLineChars="217" w:firstLine="707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厦门曾厝垵边防派出所警务服务大厅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left" w:pos="1134"/>
        </w:tabs>
        <w:spacing w:line="560" w:lineRule="exact"/>
        <w:ind w:leftChars="-1" w:left="-2" w:firstLineChars="217" w:firstLine="707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厦门市医疗急救中心护理部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left" w:pos="1134"/>
        </w:tabs>
        <w:spacing w:line="560" w:lineRule="exact"/>
        <w:ind w:leftChars="-1" w:left="-2" w:firstLineChars="217" w:firstLine="707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厦门市思明区人民医院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left" w:pos="1134"/>
        </w:tabs>
        <w:spacing w:line="560" w:lineRule="exact"/>
        <w:ind w:leftChars="-1" w:left="-2" w:firstLineChars="217" w:firstLine="707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厦门市集美区地方税务局办税服务厅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left" w:pos="1134"/>
        </w:tabs>
        <w:spacing w:line="560" w:lineRule="exact"/>
        <w:ind w:leftChars="-1" w:left="-2" w:firstLineChars="217" w:firstLine="707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厦门马哥孛罗东方大酒店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left" w:pos="1134"/>
        </w:tabs>
        <w:spacing w:line="560" w:lineRule="exact"/>
        <w:ind w:leftChars="-1" w:left="-2" w:firstLineChars="217" w:firstLine="707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厦门海底世界有限公司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left" w:pos="1134"/>
        </w:tabs>
        <w:spacing w:line="560" w:lineRule="exact"/>
        <w:ind w:leftChars="-1" w:left="-2" w:firstLineChars="217" w:firstLine="707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 xml:space="preserve">厦门市杏林曾营小学 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left" w:pos="1134"/>
        </w:tabs>
        <w:spacing w:line="560" w:lineRule="exact"/>
        <w:ind w:leftChars="-1" w:left="-2" w:firstLineChars="217" w:firstLine="707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厦门市同安区第三医院护理部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厦门市第一门诊部护理组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厦门海关邮办通关科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厦门大学附属中山医院护理组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厦门市仙岳医院心理科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厦门航空港地勤服务公司贵宾服务部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厦门港务集团港电服务有限公司港口变运行班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厦门出入境检验检疫局机场办事处旅检科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厦门航空有限公司运输服务部旅客服务处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厦门市地税局直属税务分局办税服务厅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lastRenderedPageBreak/>
        <w:t>厦门市中医院美容科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厦门市中心血站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厦门市第二医院麻醉手术科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厦门航空有限公司客舱服务部保洁队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中国联通厦门分公司计划财务部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工商银行厦门市分行莲秀支行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交通银行厦门市分行滨南支行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厦门市协成有限公司财务部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厦门市宝龙大酒店客房部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厦门市思明区厦港街道下沃社区居民委员会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厦门市集美区工商局注册管理科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厦门市集美区杏林中心幼儿园杏东分园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厦门海投房地产有限公司营销部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厦门市海沧区海新幼儿园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厦门市湖里区妇幼保健院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厦门市翔安区同民医院护理部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厦门市同安区妇幼保健院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厦门市音乐岛酒店总台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厦门光华大药店中山店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厦门市邮政局吕岭支局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厦门市公路局洪山柄公路站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厦门市仙岳医院四病区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湖里区地方税务局办税服务中心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lastRenderedPageBreak/>
        <w:t>厦门京闽中心酒店服务中心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厦门市中医院产科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厦门特运集团有限公司松柏长途汽车站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翔安区嶝崎民兵哨所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厦门外国语学校附属小学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厦门鼓浪屿钢琴博物馆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湖里区殿前街道兴隆社区居民委员会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厦门市康毅幼儿园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厦门市艺术学校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厦门市江头第三小学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湖里区湖里街道金鼎社区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厦门市集美第二小学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厦门市避雷监测技术中心第二检测站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厦门市集美幼儿园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厦门市海沧区妇幼保健院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厦门海沧育才小学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同安区实验幼儿园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厦门欧立电脑工业有限公司管理部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同安电力客户服务中心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厦门品传置业顾问有限公司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厦门市双十中学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同安第一中学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厦门集美中学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lastRenderedPageBreak/>
        <w:t>厦门73111部队执勤通信站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厦门电业局营销部95598呼叫中心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厦门市石油分公司零售管理处IC卡客户服务中心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厦门市城市管理行政执法投诉中心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厦门移动通信集团大客户部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中国农业银行厦门分行营业部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建行厦门市分行营业部营业科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厦门南天竺文化传播有限公司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厦门旭初税务师事务所有限公司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厦门大学外文学院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厦门阿茂茶业有限公司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厦门同安兴林灯饰有限公司营业厅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厦门市四宜建材贸易有限公司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厦门市舒心酒家（厦门店）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厦门市海沧振业百货商店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厦门市海沧区阳光文化广场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厦门市舒心酒家（杏林店）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厦门市同安伊汇弘百货商店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厦门市同安随缘百货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厦门市翔安区马巷镇亚金通讯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厦门悦华酒店客房部贵宾管家组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厦门市金海岸大酒店客房服务中心岗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厦门华闽酒店有限公司房务部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lastRenderedPageBreak/>
        <w:t>厦门科技馆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厦门桥梁博物馆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厦门同安影视娱乐发展有限公司票务部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厦门英雄三岛观光园有限公司导游组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厦门好清香大酒店楼餐厅部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厦门悦华酒店前厅部总机岗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厦门航空宾馆客房部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厦门怡庭湖景酒店前厅部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厦门航空金雁酒店客房部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厦门宾馆客房部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厦门南普陀寺宴会餐厅班组</w:t>
      </w:r>
    </w:p>
    <w:p w:rsidR="00A84D09" w:rsidRPr="002F2E10" w:rsidRDefault="00A84D09" w:rsidP="001A1867">
      <w:pPr>
        <w:numPr>
          <w:ilvl w:val="0"/>
          <w:numId w:val="5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厦门市湖里区和通社区居委会</w:t>
      </w:r>
    </w:p>
    <w:p w:rsidR="00A84D09" w:rsidRPr="002F2E10" w:rsidRDefault="00A84D09" w:rsidP="00E83811">
      <w:pPr>
        <w:numPr>
          <w:ilvl w:val="0"/>
          <w:numId w:val="9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集美区杏林街道宁宝社区居委会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集美区杏滨街道三秀社区居委会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厦门市国家税务局进出口税收管理综合科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厦门市同安区国税局办税服务科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厦门市思明区何厝民兵哨所</w:t>
      </w:r>
    </w:p>
    <w:p w:rsidR="00A84D09" w:rsidRPr="001A1867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-3"/>
          <w:sz w:val="32"/>
          <w:szCs w:val="32"/>
        </w:rPr>
      </w:pPr>
      <w:r w:rsidRPr="001A1867">
        <w:rPr>
          <w:rFonts w:ascii="仿宋_GB2312" w:eastAsia="仿宋_GB2312" w:hint="eastAsia"/>
          <w:spacing w:val="-3"/>
          <w:sz w:val="32"/>
          <w:szCs w:val="32"/>
        </w:rPr>
        <w:t>中国电信厦门市分公司企业信息化部计费帐务中心</w:t>
      </w:r>
    </w:p>
    <w:p w:rsidR="00A84D09" w:rsidRPr="001A1867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-10"/>
          <w:sz w:val="32"/>
          <w:szCs w:val="32"/>
        </w:rPr>
      </w:pPr>
      <w:r w:rsidRPr="001A1867">
        <w:rPr>
          <w:rFonts w:ascii="仿宋_GB2312" w:eastAsia="仿宋_GB2312" w:hint="eastAsia"/>
          <w:spacing w:val="-10"/>
          <w:sz w:val="32"/>
          <w:szCs w:val="32"/>
        </w:rPr>
        <w:t>中国电信厦门市分公司号百信息服分公司务呼叫中心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厦门市思明区莲前街道前埔南社区居委会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厦门市思明区梧村街道文屏社区居委会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厦门市湖里区江头街道园山社区居委会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厦门市思明区人民法院小额民事诉讼调裁庭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lastRenderedPageBreak/>
        <w:t>厦门市思明区国税局税政管理科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厦门市思明区市容环境卫生管理处开元环卫所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厦门市思明区计划生育服务站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厦门市思明区民政局婚姻登记处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厦门市思明区委党校会务中心客房部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厦门永顺观光车有限公司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厦门市思明区司法局梧村司法所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厦门市思明区</w:t>
      </w:r>
      <w:r w:rsidRPr="002F2E10">
        <w:rPr>
          <w:rFonts w:ascii="仿宋_GB2312" w:hint="eastAsia"/>
          <w:spacing w:val="3"/>
          <w:sz w:val="32"/>
          <w:szCs w:val="32"/>
        </w:rPr>
        <w:t>筼筜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>街道一里社区居委会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厦门市思明区</w:t>
      </w:r>
      <w:r w:rsidRPr="002F2E10">
        <w:rPr>
          <w:rFonts w:ascii="仿宋_GB2312" w:hint="eastAsia"/>
          <w:spacing w:val="3"/>
          <w:sz w:val="32"/>
          <w:szCs w:val="32"/>
        </w:rPr>
        <w:t>筼筜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>街道振兴社区居委会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厦门市思明区</w:t>
      </w:r>
      <w:r w:rsidRPr="002F2E10">
        <w:rPr>
          <w:rFonts w:ascii="仿宋_GB2312" w:hint="eastAsia"/>
          <w:spacing w:val="3"/>
          <w:sz w:val="32"/>
          <w:szCs w:val="32"/>
        </w:rPr>
        <w:t>筼筜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>街道育秀社区居委会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厦门市思明区</w:t>
      </w:r>
      <w:r w:rsidRPr="002F2E10">
        <w:rPr>
          <w:rFonts w:ascii="仿宋_GB2312" w:hint="eastAsia"/>
          <w:spacing w:val="3"/>
          <w:sz w:val="32"/>
          <w:szCs w:val="32"/>
        </w:rPr>
        <w:t>筼筜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>街道屿后西社区居委会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厦门市思明区开元街道社区公共卫生服务中心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厦门市思明区开元街道深田社区居委会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厦门市思明区嘉莲街道莲兴社区居委会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厦门市思明区嘉莲街道盈翠社区居委会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厦门市思明区滨海街道上李社区居委会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厦门市第九中学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厦门市湖滨中学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厦门市逸夫中学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厦门市槟榔中学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厦门市第十一中学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厦门市松柏中学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厦门市大同中学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lastRenderedPageBreak/>
        <w:t>厦门市仙岳小学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厦门市松柏第二小学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厦门市公园小学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厦门市梧村小学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厦门市槟榔小学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厦门市思明小学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厦门市故宫小学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厦门市思明第二实验小学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厦门市演武小学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厦门市莲龙小学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厦门市实验幼儿园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厦门市第四幼儿园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厦门市第九幼儿园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</w:t>
      </w:r>
      <w:r w:rsidRPr="002F2E10">
        <w:rPr>
          <w:rFonts w:ascii="仿宋_GB2312" w:hint="eastAsia"/>
          <w:spacing w:val="3"/>
          <w:sz w:val="32"/>
          <w:szCs w:val="32"/>
        </w:rPr>
        <w:t>筼筜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>幼儿园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厦门市第十幼儿园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厦门市东浦幼儿园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厦门市莲花幼儿园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厦门市思明区鹭江幼儿园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厦门市思明幼儿园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厦门市湖里区国库集中支付中心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厦门市湖里区招投标服务中心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厦门市华昌小学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厦门市江头中心小学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lastRenderedPageBreak/>
        <w:t>厦门市金尚小学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厦门市康乐第二小学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厦门市湖里区江头街道吕岭社区居委会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厦门市湖里区殿前街道神山社区居委会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厦门市湖里区金山街道金山社区居委会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厦门市湖里区湖里街道濠头社区居委会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厦门外国语学校海沧附属学校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厦门市同安区水产技术推广站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厦门市光大旅游公司同安门市部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厦门青岛啤酒（厦门）有限公司化验室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厦门金日制药有限公司质保科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厦门市同安区特殊教育学校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厦门市同安兴国幼儿园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厦门市第三医院妇产科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厦门市翔安区马巷中心幼儿园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厦门市翔安区非税收入管理中心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厦门市财政支付中心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厦门市机关事务管理局后勤保障中心会场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厦门市国家税务局稽查局综合选案科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厦门市公安局第二收容教育所管教科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厦门市职业技能鉴定指导中心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厦门海事局政务中心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厦门工商局12315消费者申诉举报指挥中心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lastRenderedPageBreak/>
        <w:t>厦门市外图书城服务总台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厦门市留学人员管理中心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厦门市烟草公司订单部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中石化森美(福建)石油有限公司会计核算中心厦门财务核算部</w:t>
      </w:r>
    </w:p>
    <w:p w:rsidR="00A84D09" w:rsidRPr="001A1867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-16"/>
          <w:sz w:val="32"/>
          <w:szCs w:val="32"/>
        </w:rPr>
      </w:pPr>
      <w:r w:rsidRPr="001A1867">
        <w:rPr>
          <w:rFonts w:ascii="仿宋_GB2312" w:eastAsia="仿宋_GB2312" w:hint="eastAsia"/>
          <w:spacing w:val="-16"/>
          <w:sz w:val="32"/>
          <w:szCs w:val="32"/>
        </w:rPr>
        <w:t>中石化森美(福建)石油有限公司厦门分公司文灶加油站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厦门市建设工程施工图审查所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厦门市路桥房地产开发有限公司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厦门建行故宫支行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工行厦门市分行鹭江支行会计结算部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工行厦门市分行江头支行会计结算部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厦门农行台湾街支行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厦门农行思明支行营业部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兴业银行厦门禾祥西支行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兴业银行厦门江头支行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中行厦门市分行思明支行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中行厦门市分行莲花北路支行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中行厦门市分行莲前支行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中行厦门市分行禾祥支行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中国人民解放军第174医院生殖医学中心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厦门海关驻高崎办事处通关科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厦门市地税稽查局稽查审理科</w:t>
      </w:r>
    </w:p>
    <w:p w:rsidR="00A84D09" w:rsidRPr="001A1867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-10"/>
          <w:sz w:val="32"/>
          <w:szCs w:val="32"/>
        </w:rPr>
      </w:pPr>
      <w:r w:rsidRPr="001A1867">
        <w:rPr>
          <w:rFonts w:ascii="仿宋_GB2312" w:eastAsia="仿宋_GB2312" w:hint="eastAsia"/>
          <w:spacing w:val="-10"/>
          <w:sz w:val="32"/>
          <w:szCs w:val="32"/>
        </w:rPr>
        <w:t>厦门市火炬高技术产业开发区地方税务局办税服务厅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lastRenderedPageBreak/>
        <w:t>厦门市海沧区地方税务局办税服务厅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厦门市思明区地税局莲前分局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思明区国家税务局纳税服务科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厦门市农村信用合作联社金山信用社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厦门港务物流保税有限公司商务部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厦门市968180社区服务热线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思明区卫生监督所许可服务窗口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思明区</w:t>
      </w:r>
      <w:r w:rsidRPr="002F2E10">
        <w:rPr>
          <w:rFonts w:ascii="仿宋_GB2312" w:hint="eastAsia"/>
          <w:spacing w:val="3"/>
          <w:sz w:val="32"/>
          <w:szCs w:val="32"/>
        </w:rPr>
        <w:t>筼筜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>街道服务受理中心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公安局交通警察支队车辆管理所办证窗口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农村信用合作联社集美信用社营业部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翔安区就业管理中心就业培训服务科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翔安区财政国库支付中心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青岛啤酒包装部1#1班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厦门环宇卫生处理有限公司联检收费组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厦门市妇幼保健院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翔安区新圩镇人口和计划生育服务中心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厦门市金鸡亭中学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思明区教师进修学校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湖滨中学党总支青年读书班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思明区思明区莲前街道镇海社区居委会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思明区文灶社区妇联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湖里区康乐新村幼儿园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集美区妇幼保健院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lastRenderedPageBreak/>
        <w:t>集美区实验幼儿园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华电(厦门)能源有限公司运行部化水班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中石化森美厦门马青加油站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中石化森美厦门加油站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厦门电业局湖滨南供电营业厅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轮渡公司厦门站务班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市容环境卫生管理处规划科技科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厦门市社会福利中心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厦门市园博园景区管理处游客服务中心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厦门水务集团热线中心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厦门边检总站同益边检站二队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思明区疾病预防控制中心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思明区招生委员会办公室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思明区莲前街道瑞景社区居委会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思明区嘉莲街道莲花五村社区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厦门市演武第二小学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湖里街道东荣社区居委会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厦门市湖里区殿前街道北站社区居委会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禾山街道禾欣社区居委会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湖里区机关事务服务中心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集美区杏林中心幼儿园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海沧区计划生育服务站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海沧区人民检察院侦查监督科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lastRenderedPageBreak/>
        <w:t>海沧区人民法院办公室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同安区人民法院刑事审判第一庭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厦门市第三医院儿科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翔安区社会保险管理中心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翔安区地方税务局办税服务厅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厦门海关审单处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厦门市人民政府外事办公室因公出入境管理处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厦门市中级人民法院诉讼服务中心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厦门市行政事业资产管理中心资产处置科</w:t>
      </w:r>
    </w:p>
    <w:p w:rsidR="00A84D09" w:rsidRPr="001A1867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-10"/>
          <w:sz w:val="32"/>
          <w:szCs w:val="32"/>
        </w:rPr>
      </w:pPr>
      <w:r w:rsidRPr="001A1867">
        <w:rPr>
          <w:rFonts w:ascii="仿宋_GB2312" w:eastAsia="仿宋_GB2312" w:hint="eastAsia"/>
          <w:spacing w:val="-10"/>
          <w:sz w:val="32"/>
          <w:szCs w:val="32"/>
        </w:rPr>
        <w:t>厦门出入境检验检疫局国际旅行卫生保健中心门诊部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厦门市国土房产测绘档案管理中心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厦门创新软件园管理有限公司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厦门航空有限公司计财部费用核销处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厦门技师学院团委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厦门市湖里区人民法院禾山人民法庭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湖里区公共资源市场配置中心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同安区人民法院政治处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厦门市思明区莲前街道前埔北社区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厦门六中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厦门工商旅游学校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厦门理工学院外国语学院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华侨幼儿园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元翔地勤服务（厦门）有限公司客舱保洁部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lastRenderedPageBreak/>
        <w:t>厦门同安供电营业厅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 xml:space="preserve">厦门市国税局直属税务分局管理四科 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厦门警备区通信连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省高速公路车辆通行费厦门征收管理所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厦门市快速公交运营有限公司调度监控中心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海沧区国家税务局政策法规科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同安区国家税务局收入核算科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思明区开元街道办事处</w:t>
      </w:r>
    </w:p>
    <w:p w:rsidR="00A84D09" w:rsidRPr="002F2E10" w:rsidRDefault="00A84D09" w:rsidP="00E83811">
      <w:pPr>
        <w:widowControl/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jc w:val="left"/>
        <w:rPr>
          <w:rFonts w:ascii="仿宋_GB2312" w:eastAsia="仿宋_GB2312" w:cs="宋体"/>
          <w:spacing w:val="3"/>
          <w:kern w:val="0"/>
          <w:sz w:val="32"/>
          <w:szCs w:val="32"/>
        </w:rPr>
      </w:pPr>
      <w:r w:rsidRPr="002F2E10">
        <w:rPr>
          <w:rFonts w:ascii="仿宋_GB2312" w:eastAsia="仿宋_GB2312" w:cs="宋体" w:hint="eastAsia"/>
          <w:spacing w:val="3"/>
          <w:kern w:val="0"/>
          <w:sz w:val="32"/>
          <w:szCs w:val="32"/>
        </w:rPr>
        <w:t>厦门日月谷温泉渡假村有限公司酒店前台</w:t>
      </w:r>
      <w:r w:rsidRPr="002F2E10">
        <w:rPr>
          <w:rFonts w:ascii="仿宋_GB2312" w:eastAsia="仿宋_GB2312" w:cs="宋体" w:hint="eastAsia"/>
          <w:spacing w:val="3"/>
          <w:kern w:val="0"/>
          <w:sz w:val="32"/>
          <w:szCs w:val="32"/>
        </w:rPr>
        <w:tab/>
      </w:r>
    </w:p>
    <w:p w:rsidR="00A84D09" w:rsidRPr="002F2E10" w:rsidRDefault="00A84D09" w:rsidP="00E83811">
      <w:pPr>
        <w:widowControl/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jc w:val="left"/>
        <w:rPr>
          <w:rFonts w:ascii="仿宋_GB2312" w:eastAsia="仿宋_GB2312" w:cs="宋体"/>
          <w:spacing w:val="3"/>
          <w:kern w:val="0"/>
          <w:sz w:val="32"/>
          <w:szCs w:val="32"/>
        </w:rPr>
      </w:pPr>
      <w:r w:rsidRPr="002F2E10">
        <w:rPr>
          <w:rFonts w:ascii="仿宋_GB2312" w:eastAsia="仿宋_GB2312" w:cs="宋体" w:hint="eastAsia"/>
          <w:spacing w:val="3"/>
          <w:kern w:val="0"/>
          <w:sz w:val="32"/>
          <w:szCs w:val="32"/>
        </w:rPr>
        <w:t>厦门同安金光湖生态旅游开发有限公司经营部</w:t>
      </w:r>
      <w:r w:rsidRPr="002F2E10">
        <w:rPr>
          <w:rFonts w:ascii="仿宋_GB2312" w:eastAsia="仿宋_GB2312" w:cs="宋体" w:hint="eastAsia"/>
          <w:spacing w:val="3"/>
          <w:kern w:val="0"/>
          <w:sz w:val="32"/>
          <w:szCs w:val="32"/>
        </w:rPr>
        <w:tab/>
      </w:r>
    </w:p>
    <w:p w:rsidR="00A84D09" w:rsidRPr="002F2E10" w:rsidRDefault="00A84D09" w:rsidP="00E83811">
      <w:pPr>
        <w:widowControl/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jc w:val="left"/>
        <w:rPr>
          <w:rFonts w:ascii="仿宋_GB2312" w:eastAsia="仿宋_GB2312" w:cs="宋体"/>
          <w:spacing w:val="3"/>
          <w:kern w:val="0"/>
          <w:sz w:val="32"/>
          <w:szCs w:val="32"/>
        </w:rPr>
      </w:pPr>
      <w:r w:rsidRPr="002F2E10">
        <w:rPr>
          <w:rFonts w:ascii="仿宋_GB2312" w:eastAsia="仿宋_GB2312" w:cs="宋体" w:hint="eastAsia"/>
          <w:spacing w:val="3"/>
          <w:kern w:val="0"/>
          <w:sz w:val="32"/>
          <w:szCs w:val="32"/>
        </w:rPr>
        <w:t>厦门海关隶属东渡海关统计科</w:t>
      </w:r>
      <w:r w:rsidRPr="002F2E10">
        <w:rPr>
          <w:rFonts w:ascii="仿宋_GB2312" w:eastAsia="仿宋_GB2312" w:cs="宋体" w:hint="eastAsia"/>
          <w:spacing w:val="3"/>
          <w:kern w:val="0"/>
          <w:sz w:val="32"/>
          <w:szCs w:val="32"/>
        </w:rPr>
        <w:tab/>
      </w:r>
    </w:p>
    <w:p w:rsidR="00A84D09" w:rsidRPr="002F2E10" w:rsidRDefault="00A84D09" w:rsidP="00E83811">
      <w:pPr>
        <w:widowControl/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jc w:val="left"/>
        <w:rPr>
          <w:rFonts w:ascii="仿宋_GB2312" w:eastAsia="仿宋_GB2312" w:cs="宋体"/>
          <w:spacing w:val="3"/>
          <w:kern w:val="0"/>
          <w:sz w:val="32"/>
          <w:szCs w:val="32"/>
        </w:rPr>
      </w:pPr>
      <w:r w:rsidRPr="002F2E10">
        <w:rPr>
          <w:rFonts w:ascii="仿宋_GB2312" w:eastAsia="仿宋_GB2312" w:cs="宋体" w:hint="eastAsia"/>
          <w:spacing w:val="3"/>
          <w:kern w:val="0"/>
          <w:sz w:val="32"/>
          <w:szCs w:val="32"/>
        </w:rPr>
        <w:t>国网厦门供电公司变电检修室电气试验二班</w:t>
      </w:r>
    </w:p>
    <w:p w:rsidR="00A84D09" w:rsidRPr="002F2E10" w:rsidRDefault="00A84D09" w:rsidP="00E83811">
      <w:pPr>
        <w:widowControl/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jc w:val="left"/>
        <w:rPr>
          <w:rFonts w:ascii="仿宋_GB2312" w:eastAsia="仿宋_GB2312" w:cs="宋体"/>
          <w:spacing w:val="3"/>
          <w:kern w:val="0"/>
          <w:sz w:val="32"/>
          <w:szCs w:val="32"/>
        </w:rPr>
      </w:pPr>
      <w:r w:rsidRPr="002F2E10">
        <w:rPr>
          <w:rFonts w:ascii="仿宋_GB2312" w:eastAsia="仿宋_GB2312" w:cs="宋体" w:hint="eastAsia"/>
          <w:spacing w:val="3"/>
          <w:kern w:val="0"/>
          <w:sz w:val="32"/>
          <w:szCs w:val="32"/>
        </w:rPr>
        <w:t>中国邮政储蓄银行股份有限公司厦门同安区支行</w:t>
      </w:r>
    </w:p>
    <w:p w:rsidR="00A84D09" w:rsidRPr="002F2E10" w:rsidRDefault="00A84D09" w:rsidP="00E83811">
      <w:pPr>
        <w:widowControl/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jc w:val="left"/>
        <w:rPr>
          <w:rFonts w:ascii="仿宋_GB2312" w:eastAsia="仿宋_GB2312" w:cs="宋体"/>
          <w:spacing w:val="3"/>
          <w:kern w:val="0"/>
          <w:sz w:val="32"/>
          <w:szCs w:val="32"/>
        </w:rPr>
      </w:pPr>
      <w:r w:rsidRPr="002F2E10">
        <w:rPr>
          <w:rFonts w:ascii="仿宋_GB2312" w:eastAsia="仿宋_GB2312" w:cs="宋体" w:hint="eastAsia"/>
          <w:spacing w:val="3"/>
          <w:kern w:val="0"/>
          <w:sz w:val="32"/>
          <w:szCs w:val="32"/>
        </w:rPr>
        <w:t>厦门机场出入境检验检疫局五通办事处</w:t>
      </w:r>
    </w:p>
    <w:p w:rsidR="00A84D09" w:rsidRPr="002F2E10" w:rsidRDefault="00A84D09" w:rsidP="00E83811">
      <w:pPr>
        <w:widowControl/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jc w:val="left"/>
        <w:rPr>
          <w:rFonts w:ascii="仿宋_GB2312" w:eastAsia="仿宋_GB2312" w:cs="宋体"/>
          <w:spacing w:val="3"/>
          <w:kern w:val="0"/>
          <w:sz w:val="32"/>
          <w:szCs w:val="32"/>
        </w:rPr>
      </w:pPr>
      <w:r w:rsidRPr="002F2E10">
        <w:rPr>
          <w:rFonts w:ascii="仿宋_GB2312" w:eastAsia="仿宋_GB2312" w:cs="宋体" w:hint="eastAsia"/>
          <w:spacing w:val="3"/>
          <w:kern w:val="0"/>
          <w:sz w:val="32"/>
          <w:szCs w:val="32"/>
        </w:rPr>
        <w:t>厦门海关缉私局法制一处法制三科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华电（厦门）能源有限公司运行部化水班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国网厦门供电公司营销部核算账务班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厦门出入境检验检疫局象屿办产地证件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厦门市第一医院干部病房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海事局海岸电台</w:t>
      </w:r>
    </w:p>
    <w:p w:rsidR="00A84D09" w:rsidRPr="002F2E10" w:rsidRDefault="00A84D09" w:rsidP="00E83811">
      <w:pPr>
        <w:numPr>
          <w:ilvl w:val="0"/>
          <w:numId w:val="5"/>
        </w:numPr>
        <w:tabs>
          <w:tab w:val="clear" w:pos="980"/>
          <w:tab w:val="num" w:pos="1418"/>
        </w:tabs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厦门农村商业银行街口支行</w:t>
      </w:r>
    </w:p>
    <w:p w:rsidR="00A84D09" w:rsidRPr="001A1867" w:rsidRDefault="00A84D09" w:rsidP="001A1867">
      <w:pPr>
        <w:spacing w:line="560" w:lineRule="exact"/>
        <w:ind w:firstLineChars="200" w:firstLine="652"/>
        <w:rPr>
          <w:rFonts w:ascii="黑体" w:eastAsia="黑体" w:hAnsi="黑体"/>
          <w:spacing w:val="3"/>
          <w:sz w:val="32"/>
          <w:szCs w:val="32"/>
        </w:rPr>
      </w:pPr>
      <w:r w:rsidRPr="001A1867">
        <w:rPr>
          <w:rFonts w:ascii="黑体" w:eastAsia="黑体" w:hAnsi="黑体" w:hint="eastAsia"/>
          <w:spacing w:val="3"/>
          <w:sz w:val="32"/>
          <w:szCs w:val="32"/>
        </w:rPr>
        <w:t>二、2015年命名（51家）</w:t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厦门市思明公安分局人口管理科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lastRenderedPageBreak/>
        <w:t>厦门市思明区福乐家园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厦门市思明区中华街道办事大厅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金山街道金安社区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湖里街道兴华社区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殿前街道马垅社区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厦门市翔鹭小学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厦门市吕岭幼儿园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厦门市湖里区人民法院立案庭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厦门市海沧区海沧街道海虹社区居民委员会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厦门市海沧区新阳幼儿园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厦门市同安区招商中心招商科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厦门市同安区人口和计划生育服务站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厦门市翔安区卫生局卫生监督所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厦门市翔安区东陵小学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厦门市第五医院（同民医院）妇产科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厦门市湖里区国家税务局纳税服务科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厦门市第二医院门诊部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厦门出入境检验检疫局人事处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厦门市政务服务保障中心业务科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厦门银行股份有限公司杏林支行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厦门市商务局审批服务处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厦门中医院儿科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厦门市规划委员会服务窗口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lastRenderedPageBreak/>
        <w:t>高崎出入境边防检查站旅检队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厦门海关驻高崎办事处现场业务科（原企业管理科）</w:t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厦门市房地产交易权籍登记中心受理科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厦门市计量检定测试院综合服务窗口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厦门市特种设备检验检测院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厦门市公安局警务保障部会计核算处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厦门市仙岳医院中西医科开放式病房15区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厦门水务集团原水公司江东泵站管理所泵房车间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厦门大学附属中山医院妇产科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厦门市轮渡公司第一码头站务班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中国银行厦门会展中心支行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国网福建省电力有限公司厦门供电公司财务部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厦门华联电子有限公司全质办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厦门烟草工业有限公司制丝车间一区甲班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厦门船舶重工股份有限公司计划财务部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厦门理工学院思想政治理论课教研部</w:t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厦门市金鸡亭幼儿园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厦门市天安小学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厦门市海沧区海沧幼儿园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厦门市杏南中学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厦门市同安区第二实验小学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厦门市翔安区实验幼儿园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福建省邮政公司厦门市分公司石鼓路邮电支局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lastRenderedPageBreak/>
        <w:t>厦门公交集团集美长途车站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厦门移动公司销售中心莲前营业厅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厦门大学物理机电工程学院办公室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ab/>
      </w:r>
    </w:p>
    <w:p w:rsidR="00A84D09" w:rsidRPr="002F2E10" w:rsidRDefault="00A84D09" w:rsidP="001A1867">
      <w:pPr>
        <w:numPr>
          <w:ilvl w:val="0"/>
          <w:numId w:val="6"/>
        </w:numPr>
        <w:tabs>
          <w:tab w:val="clear" w:pos="1260"/>
          <w:tab w:val="num" w:pos="1134"/>
        </w:tabs>
        <w:spacing w:line="560" w:lineRule="exact"/>
        <w:ind w:hanging="55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厦门市妇女儿童活动中心</w:t>
      </w:r>
    </w:p>
    <w:p w:rsidR="00A84D09" w:rsidRPr="001A1867" w:rsidRDefault="00A84D09" w:rsidP="001A1867">
      <w:pPr>
        <w:spacing w:line="560" w:lineRule="exact"/>
        <w:ind w:firstLineChars="200" w:firstLine="652"/>
        <w:rPr>
          <w:rFonts w:ascii="黑体" w:eastAsia="黑体" w:hAnsi="黑体"/>
          <w:spacing w:val="3"/>
          <w:sz w:val="32"/>
          <w:szCs w:val="32"/>
        </w:rPr>
      </w:pPr>
      <w:r w:rsidRPr="001A1867">
        <w:rPr>
          <w:rFonts w:ascii="黑体" w:eastAsia="黑体" w:hAnsi="黑体" w:hint="eastAsia"/>
          <w:spacing w:val="3"/>
          <w:sz w:val="32"/>
          <w:szCs w:val="32"/>
        </w:rPr>
        <w:t>三、2017年命名（35家）</w:t>
      </w:r>
    </w:p>
    <w:p w:rsidR="00A84D09" w:rsidRPr="002F2E10" w:rsidRDefault="00A84D09" w:rsidP="00E83811">
      <w:pPr>
        <w:numPr>
          <w:ilvl w:val="0"/>
          <w:numId w:val="7"/>
        </w:numPr>
        <w:tabs>
          <w:tab w:val="clear" w:pos="980"/>
          <w:tab w:val="num" w:pos="1134"/>
        </w:tabs>
        <w:spacing w:line="560" w:lineRule="exact"/>
        <w:ind w:left="851" w:hanging="142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思明区：思明区莲前街道莲丰社区</w:t>
      </w:r>
    </w:p>
    <w:p w:rsidR="00A84D09" w:rsidRPr="002F2E10" w:rsidRDefault="00A84D09" w:rsidP="00E83811">
      <w:pPr>
        <w:numPr>
          <w:ilvl w:val="0"/>
          <w:numId w:val="7"/>
        </w:numPr>
        <w:tabs>
          <w:tab w:val="clear" w:pos="980"/>
          <w:tab w:val="num" w:pos="1134"/>
        </w:tabs>
        <w:spacing w:line="560" w:lineRule="exact"/>
        <w:ind w:left="851" w:hanging="142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思明区：思明区中华街道霞溪社区</w:t>
      </w:r>
    </w:p>
    <w:p w:rsidR="00A84D09" w:rsidRPr="002F2E10" w:rsidRDefault="00A84D09" w:rsidP="00E83811">
      <w:pPr>
        <w:numPr>
          <w:ilvl w:val="0"/>
          <w:numId w:val="7"/>
        </w:numPr>
        <w:tabs>
          <w:tab w:val="clear" w:pos="980"/>
          <w:tab w:val="num" w:pos="1134"/>
        </w:tabs>
        <w:spacing w:line="560" w:lineRule="exact"/>
        <w:ind w:left="851" w:hanging="142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思明区：思明区厦港街道南华社区</w:t>
      </w:r>
    </w:p>
    <w:p w:rsidR="00A84D09" w:rsidRPr="002F2E10" w:rsidRDefault="00A84D09" w:rsidP="00E83811">
      <w:pPr>
        <w:numPr>
          <w:ilvl w:val="0"/>
          <w:numId w:val="7"/>
        </w:numPr>
        <w:tabs>
          <w:tab w:val="clear" w:pos="980"/>
          <w:tab w:val="num" w:pos="1134"/>
        </w:tabs>
        <w:spacing w:line="560" w:lineRule="exact"/>
        <w:ind w:left="851" w:hanging="142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思明区：思明区</w:t>
      </w:r>
      <w:r w:rsidRPr="002F2E10">
        <w:rPr>
          <w:rFonts w:ascii="仿宋_GB2312" w:hint="eastAsia"/>
          <w:spacing w:val="3"/>
          <w:sz w:val="32"/>
          <w:szCs w:val="32"/>
        </w:rPr>
        <w:t>筼筜</w:t>
      </w:r>
      <w:r w:rsidRPr="002F2E10">
        <w:rPr>
          <w:rFonts w:ascii="仿宋_GB2312" w:eastAsia="仿宋_GB2312" w:hint="eastAsia"/>
          <w:spacing w:val="3"/>
          <w:sz w:val="32"/>
          <w:szCs w:val="32"/>
        </w:rPr>
        <w:t>街道官任社区</w:t>
      </w:r>
    </w:p>
    <w:p w:rsidR="00A84D09" w:rsidRPr="002F2E10" w:rsidRDefault="00A84D09" w:rsidP="00E83811">
      <w:pPr>
        <w:numPr>
          <w:ilvl w:val="0"/>
          <w:numId w:val="7"/>
        </w:numPr>
        <w:tabs>
          <w:tab w:val="clear" w:pos="980"/>
          <w:tab w:val="num" w:pos="1134"/>
        </w:tabs>
        <w:spacing w:line="560" w:lineRule="exact"/>
        <w:ind w:left="851" w:hanging="142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思明区：思明区梧村街道东坪社区</w:t>
      </w:r>
    </w:p>
    <w:p w:rsidR="00A84D09" w:rsidRPr="002F2E10" w:rsidRDefault="00A84D09" w:rsidP="00E83811">
      <w:pPr>
        <w:numPr>
          <w:ilvl w:val="0"/>
          <w:numId w:val="7"/>
        </w:numPr>
        <w:tabs>
          <w:tab w:val="clear" w:pos="980"/>
          <w:tab w:val="num" w:pos="1134"/>
        </w:tabs>
        <w:spacing w:line="560" w:lineRule="exact"/>
        <w:ind w:left="851" w:hanging="142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湖里区：钟宅畲族社区</w:t>
      </w:r>
    </w:p>
    <w:p w:rsidR="00A84D09" w:rsidRPr="002F2E10" w:rsidRDefault="00A84D09" w:rsidP="00E83811">
      <w:pPr>
        <w:numPr>
          <w:ilvl w:val="0"/>
          <w:numId w:val="7"/>
        </w:numPr>
        <w:tabs>
          <w:tab w:val="clear" w:pos="980"/>
          <w:tab w:val="num" w:pos="1134"/>
        </w:tabs>
        <w:spacing w:line="560" w:lineRule="exact"/>
        <w:ind w:left="851" w:hanging="142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湖里区：厦门市湖里区社会保险管理中心</w:t>
      </w:r>
    </w:p>
    <w:p w:rsidR="00A84D09" w:rsidRPr="002F2E10" w:rsidRDefault="00A84D09" w:rsidP="00E83811">
      <w:pPr>
        <w:numPr>
          <w:ilvl w:val="0"/>
          <w:numId w:val="7"/>
        </w:numPr>
        <w:tabs>
          <w:tab w:val="clear" w:pos="980"/>
          <w:tab w:val="num" w:pos="1134"/>
        </w:tabs>
        <w:spacing w:line="560" w:lineRule="exact"/>
        <w:ind w:left="851" w:hanging="142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集美区：厦门市集美区人民法院诉讼服务中心</w:t>
      </w:r>
    </w:p>
    <w:p w:rsidR="00A84D09" w:rsidRPr="002F2E10" w:rsidRDefault="00A84D09" w:rsidP="00E83811">
      <w:pPr>
        <w:numPr>
          <w:ilvl w:val="0"/>
          <w:numId w:val="7"/>
        </w:numPr>
        <w:tabs>
          <w:tab w:val="clear" w:pos="980"/>
          <w:tab w:val="num" w:pos="1134"/>
        </w:tabs>
        <w:spacing w:line="560" w:lineRule="exact"/>
        <w:ind w:left="851" w:hanging="142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海沧区：厦门海沧市政建设管理中心环卫部</w:t>
      </w:r>
    </w:p>
    <w:p w:rsidR="00A84D09" w:rsidRPr="002F2E10" w:rsidRDefault="00A84D09" w:rsidP="00E83811">
      <w:pPr>
        <w:numPr>
          <w:ilvl w:val="0"/>
          <w:numId w:val="7"/>
        </w:numPr>
        <w:tabs>
          <w:tab w:val="clear" w:pos="980"/>
          <w:tab w:val="num" w:pos="1134"/>
        </w:tabs>
        <w:spacing w:line="560" w:lineRule="exact"/>
        <w:ind w:left="851" w:hanging="142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海沧区：中国移动通信集团福建有限公司海沧分公司政企室</w:t>
      </w:r>
    </w:p>
    <w:p w:rsidR="00A84D09" w:rsidRPr="002F2E10" w:rsidRDefault="00A84D09" w:rsidP="001A1867">
      <w:pPr>
        <w:numPr>
          <w:ilvl w:val="0"/>
          <w:numId w:val="7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同安区：厦门市同安区财政国库集中支付中心</w:t>
      </w:r>
    </w:p>
    <w:p w:rsidR="00A84D09" w:rsidRPr="002F2E10" w:rsidRDefault="00A84D09" w:rsidP="001A1867">
      <w:pPr>
        <w:numPr>
          <w:ilvl w:val="0"/>
          <w:numId w:val="7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同安区：厦门市同安区阳翟小学教师教育技术俱乐部</w:t>
      </w:r>
    </w:p>
    <w:p w:rsidR="00A84D09" w:rsidRPr="002F2E10" w:rsidRDefault="00A84D09" w:rsidP="001A1867">
      <w:pPr>
        <w:numPr>
          <w:ilvl w:val="0"/>
          <w:numId w:val="7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翔安区：厦门市翔安区内厝中心幼儿园</w:t>
      </w:r>
    </w:p>
    <w:p w:rsidR="00A84D09" w:rsidRPr="002F2E10" w:rsidRDefault="00A84D09" w:rsidP="001A1867">
      <w:pPr>
        <w:numPr>
          <w:ilvl w:val="0"/>
          <w:numId w:val="7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市直机关：厦门市思明区国家税务局纳税服务科</w:t>
      </w:r>
    </w:p>
    <w:p w:rsidR="00A84D09" w:rsidRPr="002F2E10" w:rsidRDefault="00A84D09" w:rsidP="001A1867">
      <w:pPr>
        <w:numPr>
          <w:ilvl w:val="0"/>
          <w:numId w:val="7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市直机关：厦门市仙岳医院门急诊</w:t>
      </w:r>
    </w:p>
    <w:p w:rsidR="00A84D09" w:rsidRPr="002F2E10" w:rsidRDefault="00A84D09" w:rsidP="001A1867">
      <w:pPr>
        <w:numPr>
          <w:ilvl w:val="0"/>
          <w:numId w:val="7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市直机关：厦门大学附属第一医院乳腺外科</w:t>
      </w:r>
    </w:p>
    <w:p w:rsidR="00A84D09" w:rsidRPr="002F2E10" w:rsidRDefault="00A84D09" w:rsidP="001A1867">
      <w:pPr>
        <w:numPr>
          <w:ilvl w:val="0"/>
          <w:numId w:val="7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市直机关：厦门大学附属中山医院乳腺外科</w:t>
      </w:r>
    </w:p>
    <w:p w:rsidR="00A84D09" w:rsidRPr="002F2E10" w:rsidRDefault="00A84D09" w:rsidP="001A1867">
      <w:pPr>
        <w:numPr>
          <w:ilvl w:val="0"/>
          <w:numId w:val="7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lastRenderedPageBreak/>
        <w:t>市直机关：厦门大学附属中山医院消毒供应室</w:t>
      </w:r>
    </w:p>
    <w:p w:rsidR="00A84D09" w:rsidRPr="002F2E10" w:rsidRDefault="00A84D09" w:rsidP="001A1867">
      <w:pPr>
        <w:numPr>
          <w:ilvl w:val="0"/>
          <w:numId w:val="7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市直机关：厦门市地税局象屿分局办税厅</w:t>
      </w:r>
    </w:p>
    <w:p w:rsidR="00A84D09" w:rsidRPr="002F2E10" w:rsidRDefault="00A84D09" w:rsidP="001A1867">
      <w:pPr>
        <w:numPr>
          <w:ilvl w:val="0"/>
          <w:numId w:val="7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市直机关：厦门银行股份有限公司厦门自贸试验区象屿支行</w:t>
      </w:r>
    </w:p>
    <w:p w:rsidR="00A84D09" w:rsidRPr="002F2E10" w:rsidRDefault="00A84D09" w:rsidP="001A1867">
      <w:pPr>
        <w:numPr>
          <w:ilvl w:val="0"/>
          <w:numId w:val="7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市直机关：厦门银行股份有限公司政务中心支行</w:t>
      </w:r>
    </w:p>
    <w:p w:rsidR="00A84D09" w:rsidRPr="002F2E10" w:rsidRDefault="00A84D09" w:rsidP="001A1867">
      <w:pPr>
        <w:numPr>
          <w:ilvl w:val="0"/>
          <w:numId w:val="7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统战系统：华侨博物院</w:t>
      </w:r>
    </w:p>
    <w:p w:rsidR="00A84D09" w:rsidRPr="002F2E10" w:rsidRDefault="00A84D09" w:rsidP="001A1867">
      <w:pPr>
        <w:numPr>
          <w:ilvl w:val="0"/>
          <w:numId w:val="7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国资委：厦门海悦山庄酒店有限公司</w:t>
      </w:r>
    </w:p>
    <w:p w:rsidR="00A84D09" w:rsidRPr="002F2E10" w:rsidRDefault="00A84D09" w:rsidP="001A1867">
      <w:pPr>
        <w:numPr>
          <w:ilvl w:val="0"/>
          <w:numId w:val="7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国资委：中国厦门国际经济技术合作公司培训部</w:t>
      </w:r>
    </w:p>
    <w:p w:rsidR="00A84D09" w:rsidRPr="00E83811" w:rsidRDefault="00A84D09" w:rsidP="001A1867">
      <w:pPr>
        <w:numPr>
          <w:ilvl w:val="0"/>
          <w:numId w:val="7"/>
        </w:numPr>
        <w:spacing w:line="560" w:lineRule="exact"/>
        <w:ind w:hanging="271"/>
        <w:rPr>
          <w:rFonts w:ascii="仿宋_GB2312" w:eastAsia="仿宋_GB2312"/>
          <w:spacing w:val="-10"/>
          <w:sz w:val="32"/>
          <w:szCs w:val="32"/>
        </w:rPr>
      </w:pPr>
      <w:r w:rsidRPr="00E83811">
        <w:rPr>
          <w:rFonts w:ascii="仿宋_GB2312" w:eastAsia="仿宋_GB2312" w:hint="eastAsia"/>
          <w:spacing w:val="-10"/>
          <w:sz w:val="32"/>
          <w:szCs w:val="32"/>
        </w:rPr>
        <w:t>火炬管委会：厦门易通卡运营有限责任公司客户服务中心</w:t>
      </w:r>
    </w:p>
    <w:p w:rsidR="00A84D09" w:rsidRPr="002F2E10" w:rsidRDefault="00A84D09" w:rsidP="001A1867">
      <w:pPr>
        <w:numPr>
          <w:ilvl w:val="0"/>
          <w:numId w:val="7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交通委：厦门航空培训部乘务与综合训练中心</w:t>
      </w:r>
    </w:p>
    <w:p w:rsidR="00A84D09" w:rsidRPr="002F2E10" w:rsidRDefault="00A84D09" w:rsidP="001A1867">
      <w:pPr>
        <w:numPr>
          <w:ilvl w:val="0"/>
          <w:numId w:val="7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教育：厦门理工学院经济与管理学院</w:t>
      </w:r>
    </w:p>
    <w:p w:rsidR="00A84D09" w:rsidRPr="002F2E10" w:rsidRDefault="00A84D09" w:rsidP="001A1867">
      <w:pPr>
        <w:numPr>
          <w:ilvl w:val="0"/>
          <w:numId w:val="7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教育：厦门理工学院学生工作处</w:t>
      </w:r>
    </w:p>
    <w:p w:rsidR="00A84D09" w:rsidRPr="002F2E10" w:rsidRDefault="00A84D09" w:rsidP="001A1867">
      <w:pPr>
        <w:numPr>
          <w:ilvl w:val="0"/>
          <w:numId w:val="7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教育：厦门华厦学院图书馆（2014年）</w:t>
      </w:r>
    </w:p>
    <w:p w:rsidR="00A84D09" w:rsidRPr="001A1867" w:rsidRDefault="00A84D09" w:rsidP="001A1867">
      <w:pPr>
        <w:numPr>
          <w:ilvl w:val="0"/>
          <w:numId w:val="7"/>
        </w:numPr>
        <w:spacing w:line="560" w:lineRule="exact"/>
        <w:ind w:hanging="271"/>
        <w:rPr>
          <w:rFonts w:ascii="仿宋_GB2312" w:eastAsia="仿宋_GB2312"/>
          <w:spacing w:val="-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教育：</w:t>
      </w:r>
      <w:r w:rsidRPr="001A1867">
        <w:rPr>
          <w:rFonts w:ascii="仿宋_GB2312" w:eastAsia="仿宋_GB2312" w:hint="eastAsia"/>
          <w:spacing w:val="-3"/>
          <w:sz w:val="32"/>
          <w:szCs w:val="32"/>
        </w:rPr>
        <w:t>厦门华天涉外职业技术学院机电与汽车工程学院</w:t>
      </w:r>
    </w:p>
    <w:p w:rsidR="00A84D09" w:rsidRPr="002F2E10" w:rsidRDefault="00A84D09" w:rsidP="001A1867">
      <w:pPr>
        <w:numPr>
          <w:ilvl w:val="0"/>
          <w:numId w:val="7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教育：厦门市松柏小学</w:t>
      </w:r>
    </w:p>
    <w:p w:rsidR="00A84D09" w:rsidRPr="002F2E10" w:rsidRDefault="00A84D09" w:rsidP="001A1867">
      <w:pPr>
        <w:numPr>
          <w:ilvl w:val="0"/>
          <w:numId w:val="7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教育：厦门市思明区大同小学</w:t>
      </w:r>
    </w:p>
    <w:p w:rsidR="00A84D09" w:rsidRPr="002F2E10" w:rsidRDefault="00A84D09" w:rsidP="001A1867">
      <w:pPr>
        <w:numPr>
          <w:ilvl w:val="0"/>
          <w:numId w:val="7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教育：北京师范大学厦门海沧附属学校</w:t>
      </w:r>
    </w:p>
    <w:p w:rsidR="00A84D09" w:rsidRPr="002F2E10" w:rsidRDefault="00A84D09" w:rsidP="001A1867">
      <w:pPr>
        <w:numPr>
          <w:ilvl w:val="0"/>
          <w:numId w:val="7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教育：厦门市同安区教师进修学校附属小学</w:t>
      </w:r>
    </w:p>
    <w:p w:rsidR="00A84D09" w:rsidRPr="002F2E10" w:rsidRDefault="00A84D09" w:rsidP="001A1867">
      <w:pPr>
        <w:numPr>
          <w:ilvl w:val="0"/>
          <w:numId w:val="7"/>
        </w:numPr>
        <w:spacing w:line="560" w:lineRule="exact"/>
        <w:ind w:hanging="271"/>
        <w:rPr>
          <w:rFonts w:ascii="仿宋_GB2312" w:eastAsia="仿宋_GB2312"/>
          <w:spacing w:val="3"/>
          <w:sz w:val="32"/>
          <w:szCs w:val="32"/>
        </w:rPr>
      </w:pPr>
      <w:r w:rsidRPr="002F2E10">
        <w:rPr>
          <w:rFonts w:ascii="仿宋_GB2312" w:eastAsia="仿宋_GB2312" w:hint="eastAsia"/>
          <w:spacing w:val="3"/>
          <w:sz w:val="32"/>
          <w:szCs w:val="32"/>
        </w:rPr>
        <w:t>厦大：厦门大学幼儿园</w:t>
      </w:r>
    </w:p>
    <w:sectPr w:rsidR="00A84D09" w:rsidRPr="002F2E10" w:rsidSect="00EC4014">
      <w:pgSz w:w="11906" w:h="16838" w:code="9"/>
      <w:pgMar w:top="2041" w:right="1531" w:bottom="1134" w:left="1588" w:header="851" w:footer="1474" w:gutter="0"/>
      <w:cols w:space="425"/>
      <w:docGrid w:linePitch="2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C01" w:rsidRDefault="00B83C01" w:rsidP="001B100F">
      <w:r>
        <w:separator/>
      </w:r>
    </w:p>
  </w:endnote>
  <w:endnote w:type="continuationSeparator" w:id="1">
    <w:p w:rsidR="00B83C01" w:rsidRDefault="00B83C01" w:rsidP="001B1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SK--GBK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2B" w:rsidRDefault="00ED7A2B" w:rsidP="00303E4A">
    <w:pPr>
      <w:pStyle w:val="a4"/>
      <w:ind w:right="360"/>
      <w:rPr>
        <w:sz w:val="28"/>
      </w:rPr>
    </w:pPr>
    <w:r>
      <w:rPr>
        <w:rStyle w:val="a7"/>
        <w:rFonts w:hint="eastAsia"/>
        <w:sz w:val="28"/>
        <w:szCs w:val="28"/>
      </w:rPr>
      <w:t xml:space="preserve"> 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 w:rsidRPr="00E725E4">
      <w:rPr>
        <w:rFonts w:ascii="Times New Roman" w:hAnsi="Times New Roman"/>
        <w:sz w:val="28"/>
        <w:szCs w:val="28"/>
      </w:rPr>
      <w:fldChar w:fldCharType="begin"/>
    </w:r>
    <w:r w:rsidRPr="00E725E4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E725E4">
      <w:rPr>
        <w:rFonts w:ascii="Times New Roman" w:hAnsi="Times New Roman"/>
        <w:sz w:val="28"/>
        <w:szCs w:val="28"/>
      </w:rPr>
      <w:fldChar w:fldCharType="separate"/>
    </w:r>
    <w:r w:rsidR="00E83811">
      <w:rPr>
        <w:rStyle w:val="a7"/>
        <w:rFonts w:ascii="Times New Roman" w:hAnsi="Times New Roman"/>
        <w:noProof/>
        <w:sz w:val="28"/>
        <w:szCs w:val="28"/>
      </w:rPr>
      <w:t>2</w:t>
    </w:r>
    <w:r w:rsidRPr="00E725E4">
      <w:rPr>
        <w:rFonts w:ascii="Times New Roman" w:hAnsi="Times New Roman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2B" w:rsidRPr="00E725E4" w:rsidRDefault="00ED7A2B" w:rsidP="00E725E4">
    <w:pPr>
      <w:pStyle w:val="a4"/>
      <w:ind w:rightChars="134" w:right="281"/>
      <w:jc w:val="right"/>
      <w:rPr>
        <w:rFonts w:ascii="Times New Roman" w:hAnsi="Times New Roman"/>
      </w:rPr>
    </w:pPr>
    <w:r w:rsidRPr="00E725E4">
      <w:rPr>
        <w:rStyle w:val="a7"/>
        <w:rFonts w:asciiTheme="majorEastAsia" w:eastAsiaTheme="majorEastAsia" w:hAnsiTheme="majorEastAsia"/>
        <w:sz w:val="28"/>
        <w:szCs w:val="28"/>
      </w:rPr>
      <w:t>—</w:t>
    </w:r>
    <w:r w:rsidRPr="00E725E4">
      <w:rPr>
        <w:rStyle w:val="a7"/>
        <w:rFonts w:ascii="Times New Roman" w:hAnsi="Times New Roman"/>
        <w:sz w:val="28"/>
        <w:szCs w:val="28"/>
      </w:rPr>
      <w:t xml:space="preserve"> </w:t>
    </w:r>
    <w:r w:rsidRPr="00E725E4">
      <w:rPr>
        <w:rFonts w:ascii="Times New Roman" w:hAnsi="Times New Roman"/>
        <w:sz w:val="28"/>
        <w:szCs w:val="28"/>
      </w:rPr>
      <w:fldChar w:fldCharType="begin"/>
    </w:r>
    <w:r w:rsidRPr="00E725E4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E725E4">
      <w:rPr>
        <w:rFonts w:ascii="Times New Roman" w:hAnsi="Times New Roman"/>
        <w:sz w:val="28"/>
        <w:szCs w:val="28"/>
      </w:rPr>
      <w:fldChar w:fldCharType="separate"/>
    </w:r>
    <w:r w:rsidR="00E83811">
      <w:rPr>
        <w:rStyle w:val="a7"/>
        <w:rFonts w:ascii="Times New Roman" w:hAnsi="Times New Roman"/>
        <w:noProof/>
        <w:sz w:val="28"/>
        <w:szCs w:val="28"/>
      </w:rPr>
      <w:t>3</w:t>
    </w:r>
    <w:r w:rsidRPr="00E725E4">
      <w:rPr>
        <w:rFonts w:ascii="Times New Roman" w:hAnsi="Times New Roman"/>
        <w:sz w:val="28"/>
        <w:szCs w:val="28"/>
      </w:rPr>
      <w:fldChar w:fldCharType="end"/>
    </w:r>
    <w:r w:rsidRPr="00E725E4">
      <w:rPr>
        <w:rStyle w:val="a7"/>
        <w:rFonts w:ascii="Times New Roman" w:hAnsi="Times New Roman"/>
        <w:sz w:val="28"/>
        <w:szCs w:val="28"/>
      </w:rPr>
      <w:t xml:space="preserve"> </w:t>
    </w:r>
    <w:r w:rsidRPr="00E725E4">
      <w:rPr>
        <w:rStyle w:val="a7"/>
        <w:rFonts w:asciiTheme="minorEastAsia" w:eastAsiaTheme="minorEastAsia" w:hAnsiTheme="minor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C01" w:rsidRDefault="00B83C01" w:rsidP="001B100F">
      <w:r>
        <w:separator/>
      </w:r>
    </w:p>
  </w:footnote>
  <w:footnote w:type="continuationSeparator" w:id="1">
    <w:p w:rsidR="00B83C01" w:rsidRDefault="00B83C01" w:rsidP="001B10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618"/>
    <w:multiLevelType w:val="hybridMultilevel"/>
    <w:tmpl w:val="319C811C"/>
    <w:lvl w:ilvl="0" w:tplc="0409000F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1">
    <w:nsid w:val="0F6B381B"/>
    <w:multiLevelType w:val="hybridMultilevel"/>
    <w:tmpl w:val="21A4E17E"/>
    <w:lvl w:ilvl="0" w:tplc="0409000F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">
    <w:nsid w:val="41CC658D"/>
    <w:multiLevelType w:val="hybridMultilevel"/>
    <w:tmpl w:val="5164E68C"/>
    <w:lvl w:ilvl="0" w:tplc="08EEDA6E">
      <w:start w:val="1"/>
      <w:numFmt w:val="decimal"/>
      <w:lvlText w:val="%1."/>
      <w:lvlJc w:val="left"/>
      <w:pPr>
        <w:tabs>
          <w:tab w:val="num" w:pos="946"/>
        </w:tabs>
        <w:ind w:left="1418" w:hanging="892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6"/>
        </w:tabs>
        <w:ind w:left="13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6"/>
        </w:tabs>
        <w:ind w:left="17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6"/>
        </w:tabs>
        <w:ind w:left="22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26"/>
        </w:tabs>
        <w:ind w:left="26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46"/>
        </w:tabs>
        <w:ind w:left="30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6"/>
        </w:tabs>
        <w:ind w:left="34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86"/>
        </w:tabs>
        <w:ind w:left="38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20"/>
      </w:pPr>
      <w:rPr>
        <w:rFonts w:cs="Times New Roman"/>
      </w:rPr>
    </w:lvl>
  </w:abstractNum>
  <w:abstractNum w:abstractNumId="3">
    <w:nsid w:val="5992453F"/>
    <w:multiLevelType w:val="singleLevel"/>
    <w:tmpl w:val="3390744E"/>
    <w:lvl w:ilvl="0">
      <w:start w:val="15"/>
      <w:numFmt w:val="decimal"/>
      <w:suff w:val="nothing"/>
      <w:lvlText w:val="%1、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618204DE"/>
    <w:multiLevelType w:val="hybridMultilevel"/>
    <w:tmpl w:val="A8E6325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5">
    <w:nsid w:val="6F12651C"/>
    <w:multiLevelType w:val="hybridMultilevel"/>
    <w:tmpl w:val="C3E8410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6">
    <w:nsid w:val="7B036DE0"/>
    <w:multiLevelType w:val="hybridMultilevel"/>
    <w:tmpl w:val="E32E039A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6"/>
        </w:tabs>
        <w:ind w:left="13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6"/>
        </w:tabs>
        <w:ind w:left="17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6"/>
        </w:tabs>
        <w:ind w:left="22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26"/>
        </w:tabs>
        <w:ind w:left="26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46"/>
        </w:tabs>
        <w:ind w:left="30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6"/>
        </w:tabs>
        <w:ind w:left="34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86"/>
        </w:tabs>
        <w:ind w:left="38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2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4"/>
    <w:lvlOverride w:ilvl="0">
      <w:lvl w:ilvl="0" w:tplc="0409000F">
        <w:start w:val="1"/>
        <w:numFmt w:val="decimal"/>
        <w:lvlText w:val="%1."/>
        <w:lvlJc w:val="left"/>
        <w:pPr>
          <w:tabs>
            <w:tab w:val="num" w:pos="1446"/>
          </w:tabs>
          <w:ind w:left="1260" w:hanging="420"/>
        </w:pPr>
        <w:rPr>
          <w:rFonts w:cs="Times New Roman"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9">
    <w:abstractNumId w:val="0"/>
    <w:lvlOverride w:ilvl="0">
      <w:lvl w:ilvl="0" w:tplc="0409000F">
        <w:start w:val="1"/>
        <w:numFmt w:val="decimal"/>
        <w:lvlText w:val="%1."/>
        <w:lvlJc w:val="left"/>
        <w:pPr>
          <w:tabs>
            <w:tab w:val="num" w:pos="980"/>
          </w:tabs>
          <w:ind w:left="980" w:hanging="696"/>
        </w:pPr>
        <w:rPr>
          <w:rFonts w:cs="Times New Roman"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07"/>
  <w:drawingGridVerticalSpacing w:val="29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00F"/>
    <w:rsid w:val="00010949"/>
    <w:rsid w:val="00092A75"/>
    <w:rsid w:val="0009334D"/>
    <w:rsid w:val="000A7F07"/>
    <w:rsid w:val="001942B2"/>
    <w:rsid w:val="001A1867"/>
    <w:rsid w:val="001A59D0"/>
    <w:rsid w:val="001B100F"/>
    <w:rsid w:val="001C7FAA"/>
    <w:rsid w:val="0027212F"/>
    <w:rsid w:val="002C7C70"/>
    <w:rsid w:val="002E6482"/>
    <w:rsid w:val="002F2E10"/>
    <w:rsid w:val="002F5792"/>
    <w:rsid w:val="00303E4A"/>
    <w:rsid w:val="0032214B"/>
    <w:rsid w:val="00326D3E"/>
    <w:rsid w:val="00330B00"/>
    <w:rsid w:val="00354868"/>
    <w:rsid w:val="003C7B90"/>
    <w:rsid w:val="003E01DE"/>
    <w:rsid w:val="00405309"/>
    <w:rsid w:val="004075A3"/>
    <w:rsid w:val="00472DC5"/>
    <w:rsid w:val="00497158"/>
    <w:rsid w:val="004D2211"/>
    <w:rsid w:val="004F1BF5"/>
    <w:rsid w:val="005468AD"/>
    <w:rsid w:val="005E7B79"/>
    <w:rsid w:val="00634DB3"/>
    <w:rsid w:val="006B184A"/>
    <w:rsid w:val="006C250A"/>
    <w:rsid w:val="006C719B"/>
    <w:rsid w:val="00752322"/>
    <w:rsid w:val="00770A0A"/>
    <w:rsid w:val="00786383"/>
    <w:rsid w:val="007B53FF"/>
    <w:rsid w:val="007B6C19"/>
    <w:rsid w:val="007E66F0"/>
    <w:rsid w:val="00804F77"/>
    <w:rsid w:val="00810B11"/>
    <w:rsid w:val="00837F40"/>
    <w:rsid w:val="008A4E8B"/>
    <w:rsid w:val="008A6C4F"/>
    <w:rsid w:val="008B5234"/>
    <w:rsid w:val="008C3039"/>
    <w:rsid w:val="00904EB7"/>
    <w:rsid w:val="00915C7A"/>
    <w:rsid w:val="0092711E"/>
    <w:rsid w:val="00941861"/>
    <w:rsid w:val="0098049B"/>
    <w:rsid w:val="009879A8"/>
    <w:rsid w:val="009E6692"/>
    <w:rsid w:val="00A064D5"/>
    <w:rsid w:val="00A34245"/>
    <w:rsid w:val="00A56803"/>
    <w:rsid w:val="00A84D09"/>
    <w:rsid w:val="00A92AA6"/>
    <w:rsid w:val="00AA55D6"/>
    <w:rsid w:val="00B83C01"/>
    <w:rsid w:val="00BB1AAC"/>
    <w:rsid w:val="00C47720"/>
    <w:rsid w:val="00C50F3F"/>
    <w:rsid w:val="00C65BA7"/>
    <w:rsid w:val="00D03979"/>
    <w:rsid w:val="00D13E6A"/>
    <w:rsid w:val="00D15DC5"/>
    <w:rsid w:val="00D91C92"/>
    <w:rsid w:val="00D94532"/>
    <w:rsid w:val="00DB6DCB"/>
    <w:rsid w:val="00E31F3C"/>
    <w:rsid w:val="00E725E4"/>
    <w:rsid w:val="00E77604"/>
    <w:rsid w:val="00E83811"/>
    <w:rsid w:val="00E87CEC"/>
    <w:rsid w:val="00E97410"/>
    <w:rsid w:val="00EA2D61"/>
    <w:rsid w:val="00EB0246"/>
    <w:rsid w:val="00EC4014"/>
    <w:rsid w:val="00ED7A2B"/>
    <w:rsid w:val="00EF0F05"/>
    <w:rsid w:val="00F01A7C"/>
    <w:rsid w:val="00FC7B20"/>
    <w:rsid w:val="00FF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0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B1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B100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B100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B100F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804F77"/>
    <w:rPr>
      <w:rFonts w:cs="Times New Roman"/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rsid w:val="00AA55D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AA55D6"/>
    <w:rPr>
      <w:rFonts w:ascii="Times New Roman" w:eastAsia="宋体" w:hAnsi="Times New Roman" w:cs="Times New Roman"/>
      <w:sz w:val="24"/>
      <w:szCs w:val="24"/>
    </w:rPr>
  </w:style>
  <w:style w:type="character" w:styleId="a7">
    <w:name w:val="page number"/>
    <w:basedOn w:val="a0"/>
    <w:rsid w:val="00AA55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flxc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24B7F-0E46-4615-9F51-ABA21B17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31</Pages>
  <Words>1780</Words>
  <Characters>10146</Characters>
  <Application>Microsoft Office Word</Application>
  <DocSecurity>0</DocSecurity>
  <Lines>84</Lines>
  <Paragraphs>23</Paragraphs>
  <ScaleCrop>false</ScaleCrop>
  <Company>China</Company>
  <LinksUpToDate>false</LinksUpToDate>
  <CharactersWithSpaces>11903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厦门市妇联关于转发《福建省妇联关于对全国级和省级“巾帼文明岗”进行复查考核的通知》的通知</dc:title>
  <dc:subject/>
  <dc:creator>User</dc:creator>
  <cp:keywords/>
  <dc:description/>
  <cp:lastModifiedBy>Microsoft</cp:lastModifiedBy>
  <cp:revision>11</cp:revision>
  <dcterms:created xsi:type="dcterms:W3CDTF">2017-09-11T08:28:00Z</dcterms:created>
  <dcterms:modified xsi:type="dcterms:W3CDTF">2017-09-12T02:42:00Z</dcterms:modified>
</cp:coreProperties>
</file>