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五</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3</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15</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厦门市“三·八”国际劳动妇女节107周年纪念表彰会隆重举行</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2017年首届“巾帼杯”厦门女子乒乓球比赛圆满举办</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市妇联举行“庆三八•学雷锋•迎厦门会晤”暨市妇联娘家人“三进三送”巾帼志愿服务活动</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市妇联发放</w:t>
      </w:r>
      <w:r>
        <w:rPr>
          <w:rFonts w:hint="eastAsia" w:ascii="仿宋" w:hAnsi="仿宋" w:eastAsia="仿宋" w:cs="仿宋"/>
          <w:spacing w:val="3"/>
          <w:sz w:val="28"/>
          <w:szCs w:val="28"/>
          <w:lang w:val="en-US" w:eastAsia="zh-CN"/>
        </w:rPr>
        <w:t>2017年</w:t>
      </w:r>
      <w:r>
        <w:rPr>
          <w:rFonts w:hint="eastAsia" w:ascii="仿宋" w:hAnsi="仿宋" w:eastAsia="仿宋" w:cs="仿宋"/>
          <w:spacing w:val="3"/>
          <w:sz w:val="28"/>
          <w:szCs w:val="28"/>
        </w:rPr>
        <w:t>第二批厦门市贫困妇女“四癌”救助金</w:t>
      </w:r>
    </w:p>
    <w:p>
      <w:pPr>
        <w:numPr>
          <w:ilvl w:val="0"/>
          <w:numId w:val="0"/>
        </w:numPr>
        <w:spacing w:line="460" w:lineRule="exact"/>
        <w:rPr>
          <w:rFonts w:hint="eastAsia" w:ascii="仿宋" w:hAnsi="仿宋" w:eastAsia="仿宋" w:cs="仿宋"/>
          <w:spacing w:val="3"/>
          <w:sz w:val="28"/>
          <w:szCs w:val="28"/>
        </w:rPr>
      </w:pPr>
    </w:p>
    <w:p>
      <w:pPr>
        <w:shd w:val="clear" w:color="auto" w:fill="FFFFFF"/>
        <w:spacing w:line="540" w:lineRule="exact"/>
        <w:ind w:left="0" w:leftChars="0" w:firstLine="0" w:firstLineChars="0"/>
        <w:jc w:val="center"/>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厦门市“三·八”国际劳动妇女节107周年纪念表彰会隆重举行</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立业在鹭岛，妇女撑起半边天。3月7日上午，厦门市</w:t>
      </w:r>
      <w:bookmarkStart w:id="0" w:name="_GoBack"/>
      <w:bookmarkEnd w:id="0"/>
      <w:r>
        <w:rPr>
          <w:rFonts w:hint="eastAsia" w:ascii="仿宋" w:hAnsi="仿宋" w:eastAsia="仿宋" w:cs="仿宋"/>
          <w:spacing w:val="3"/>
          <w:kern w:val="0"/>
          <w:sz w:val="30"/>
          <w:szCs w:val="30"/>
          <w:shd w:val="clear" w:color="auto" w:fill="FFFFFF"/>
          <w:lang w:val="en-US" w:eastAsia="zh-CN" w:bidi="ar-SA"/>
        </w:rPr>
        <w:t>“三·八”国际劳动妇女节107周年纪念表彰会在人民会堂隆重举行。全市各界妇女代表欢聚一堂，共同庆祝这一属于所有女性的伟大节日。厦门市委副书记陈秋雄出席会议并讲话。</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陈秋雄副书记代表市委、市政府，向全市广大妇女和妇女工作者致以节日的问候，向所有关心、支持妇女事业的社会各界人士表示衷心的感谢，向受表彰的先进集体和个人表示热烈的祝贺！陈秋雄指出，过去一年，全市各级妇联组织认真学习贯彻习近平总书记系列重要讲话精神特别是关于新时期妇女工作的重要指示精神，认真贯彻落实中央和省、市委党的群团工作会议精神，以“五大发展”理念为引领，持续深入开展“巾帼六大行动”（“巾帼建功”、“巾帼文明”、“巾帼维权”、“巾帼成才”、“巾帼关爱”、“巾帼交流”），胜利召开市妇女第十六次代表大会，全市妇女姐妹们立足岗位、围绕中心、做出积极贡献、取得可喜成绩。</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　　2017年，我们党将召开第十九次全国代表大会。9月，金砖国家领导人第九次会晤将在厦门举办，这是福建历史上承办最高规格的国际型会议。陈秋雄副书记向全市妇女组织和妇女群众提出殷切希望：全市妇联干部必须切实增强政治意识、大局意识、核心意识、看齐意识，在迎接党的十九大胜利召开中凝心聚力。各级妇联组织要激发妇女同胞的工作激情，引导她们积极投身厦门经济社会建设主战场，在厦门会晤中展现厦门妇女的亮丽形象。在家庭文明创建活动中把握重点，全面促进和谐家风建设。切实履行维护妇女权益的基本职责，落实好各项惠及妇女群众的民生政策。把准方向，注重实效，以钉钉子精神全面推进妇联改革工作，为我市率先全面建成小康社会、建设“五大发展”示范市再立新功，以优异成绩迎接党的十九大胜利召开。 </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会上，对省三八红旗手（标兵）、省三八红旗集体、市“巾帼文明岗”和市“妇女之家”等一批先进集体和个人进行集中表彰、授牌。</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做会议致辞。她希望受表彰的先进集体和个人珍惜荣誉，再接再厉，典型示范、再创佳绩。希望全市各级妇女组织和广大妇女以先进为榜样，以更加昂扬的精神风貌，焕发创业热情，释放创造活力，在新时代谱写新辉煌，为厦门率先全面建成小康社会、争当“五大发展”示范城市贡献智慧和力量，以优异成绩迎接党的十九大胜利召开。希望各级党政领导和社会各界一如既往地关心妇女发展、支持妇女工作，加大力度贯彻落实男女平等基本国策，推动全社会形成尊重妇女、保护妇女的社会风尚，推进男女两性平等和谐发展，共同营造尊重妇女、保护妇女、推动妇女事业发展的良好社会氛围。</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会上，一批先进集体、个人代表分别作典型发言：全国三八红旗集体厦门市非税收入管理中心林少煌作《立足本职岗位  服务“五大发展”》发言；省巾帼文明岗海沧市政建设管理中心环卫部邓萍莉作《爱岗敬业，优质服务，展现巾帼风采》发言；省三八红旗手前埔南社区党委书记、妇联主席汪家妹作《社区工作更多的是一种担当，一种责任》发言；省三八红旗手厦门广电集团新闻中心余蕊作《记录这座城市的温暖  让更多人爱上我们的家》发言。</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委副书记陈秋雄，市委副秘书长林跃锋，市妇联领导吴亚汝、陈俊泳、朱秀敏、洪允治、谢立武、陈幼萍、王挹青在主席台就座。来自厦门市各行各业、各条战线的妇女代表及先进典型代表近300人出席纪念表彰会。</w:t>
      </w:r>
    </w:p>
    <w:p>
      <w:pPr>
        <w:shd w:val="clear" w:color="auto" w:fill="FFFFFF"/>
        <w:spacing w:line="540" w:lineRule="exact"/>
        <w:ind w:left="0" w:leftChars="0" w:firstLine="0" w:firstLineChars="0"/>
        <w:jc w:val="center"/>
        <w:rPr>
          <w:rFonts w:hint="eastAsia" w:ascii="黑体" w:hAnsi="黑体" w:eastAsia="黑体" w:cs="黑体"/>
          <w:spacing w:val="3"/>
          <w:sz w:val="32"/>
          <w:szCs w:val="32"/>
          <w:lang w:val="en-US" w:eastAsia="zh-CN"/>
        </w:rPr>
      </w:pPr>
    </w:p>
    <w:p>
      <w:pPr>
        <w:shd w:val="clear" w:color="auto" w:fill="FFFFFF"/>
        <w:spacing w:line="540" w:lineRule="exact"/>
        <w:ind w:left="0" w:leftChars="0" w:firstLine="0" w:firstLineChars="0"/>
        <w:jc w:val="center"/>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sz w:val="32"/>
          <w:szCs w:val="32"/>
          <w:lang w:val="en-US" w:eastAsia="zh-CN"/>
        </w:rPr>
        <w:t>2017年首届“巾帼杯”厦门女子乒乓球比赛圆满举办</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为庆祝“三八”国际劳动妇女节107周年，进一步丰富广大妇女群众的文化生活，集中展示厦门市巾帼乒乓球爱好者的风采，2017年3 月4日-5日,由厦门市妇女联合会和厦门市体育局联合主办，厦门市乒乓球协会承办，厦门市妇女儿童活动中心、厦门市老体协乒乓球专委会协办的2017 年首届“巾帼杯”厦门女子乒乓球比赛，在市妇女儿童活动中心举行。</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3月4日上午，巾帼健将们欢聚在市妇儿中心，举行简短而热烈的比赛开幕式。市政府副市长卢江，世界乒乓球冠军郭跃华，市老体协乒乓球专委会副主席王昆仑，市妇联党组书记、主席吴亚汝，市体育局局长傅一民，市妇联副主席陈俊泳、纪检组长洪允治、副主席谢立武及市乒乓球协会常务副会长温哲等领导出席活动。卢江副市长宣布2017年首届“巾帼杯”厦门女子乒乓球比赛开幕。</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开幕式上，市妇联党组书记、主席吴亚汝致辞。吴主席号召姐妹们通过赛事锻炼，始终保持旺盛的精力、阳光的心态、饱满的热情、昂扬的斗志，以实际行动当好厦门会晤东道主，争做文明行为的践行者、文明礼仪的先行者、热心奉献的志愿者、美化家园的建设者，为建设“五大发展”示范市做出新的更大贡献！巾帼运动员代表吴彬彬代表全体参赛队员宣誓。卢江副市长宣布比赛开幕。市体育局局长傅一民和世界乒乓球冠军郭跃华共同开球。</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首届“巾帼杯”吸引全市众多巾帼乒乓球爱好者踊跃参加，共有300多名女性报名参赛。她们来自全市各行各业产生，既有机关、企事业单位工作人员，也有学生、家庭主妇、退休员工等，其中年龄最大的83岁，最小的11岁。赛事严格遵循公平、公开、公正的原则，项目包括女子单打及双打，共设有双打成年组、双打老年组、单打青少组、单打壮年组、单打中年组、单打老年组、单打嘉宾组7个组别。</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经过2天的激烈角逐，3月5日下午，赛事顺利落下帷幕，共产生7个组别9名冠军。她们分别是：嘉宾组冠军康素，老年组单打冠军沈金兰，中年组单打冠军吴双梅，壮年组单打冠军牛菲菲，青年组单打冠军郭芳云，老年组双打冠军陈石君、林瑞娜，成年组双打冠军：吴尔婷、陈雅慧。</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p>
    <w:p>
      <w:pPr>
        <w:shd w:val="clear" w:color="auto" w:fill="FFFFFF"/>
        <w:spacing w:line="540" w:lineRule="exact"/>
        <w:ind w:left="0" w:leftChars="0" w:firstLine="0" w:firstLineChars="0"/>
        <w:jc w:val="center"/>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市妇联举行“庆三八•学雷锋•迎厦门会晤”</w:t>
      </w:r>
    </w:p>
    <w:p>
      <w:pPr>
        <w:shd w:val="clear" w:color="auto" w:fill="FFFFFF"/>
        <w:spacing w:line="540" w:lineRule="exact"/>
        <w:ind w:left="0" w:leftChars="0" w:firstLine="0" w:firstLineChars="0"/>
        <w:jc w:val="center"/>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暨市妇联娘家人“三进三送”巾帼志愿服务活动</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隆重纪念“三八”国际劳动妇女节107周年，3月5日上午，市妇联、思明区妇联共同举办“庆三八·学雷锋·迎厦门会晤”暨市妇联娘家人“三进三送”巾帼志愿服务活动，妇女姐妹以实际行动践行雷锋精神，为厦门城市文明创建工作锦上添花。</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近年来，市妇联积极践行雷锋精神，以娘家人“三进三送”活动为载体，组织巾帼志愿者深入农村、社区、企业，开展送法律、送知识、送健康活动。活动现场，娘家人“三进三送”志愿服务队伍为广大市民群众开展《反家暴法》实施一周年宣传、提供妇女维权咨询，市妇联、妇儿中心的妇女儿童优惠政策宣传，税收及社保宣传咨询，环保宣传，防金融诈骗宣传，女性安康保险宣传、家政服务和心理健康宣传、义诊、儿童安全保护、灾难应急知识宣传，以及弘扬好家风、传承好家训主题展等巾帼志愿服务活动。同时，厦门市旗袍协会与各街道妇联带来了精彩的文艺汇演，现场气氛十分热烈。</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书记、主席吴亚汝在致辞中代表厦门市妇联向无私奉献在各个岗位上的全市广大巾帼志愿者们表示亲切的问候和崇高的敬意，并向积极参与活动的各支“鹭岛巾帼志愿联盟”服务队和各爱心服务团队、爱心企业表示衷心的感谢。吴亚汝主席表示，大力推进巾帼志愿服务工作，是加强新形势下妇女群众工作的重要途径，也是新时期妇联组织引导广大妇女群众参与社会治理创新的有效载体。她号召全市广大巾帼志愿者积极行动起来，在举手投足间点亮文明，在点滴细节上彰显文明，用爱心凝聚合力，用真情传递温暖，用行动实践奉献，用服务感召他人，为城市文明锦上添花，助力厦门会晤，为建设“五大发展”示范市做出新的更大贡献，以优异成绩迎接党的十九大胜利召开。</w:t>
      </w:r>
    </w:p>
    <w:p>
      <w:pPr>
        <w:shd w:val="clear" w:color="auto" w:fill="FFFFFF"/>
        <w:spacing w:line="540" w:lineRule="exact"/>
        <w:ind w:left="0" w:leftChars="0" w:firstLine="0" w:firstLineChars="0"/>
        <w:jc w:val="center"/>
        <w:rPr>
          <w:rFonts w:hint="eastAsia" w:ascii="黑体" w:hAnsi="黑体" w:eastAsia="黑体" w:cs="黑体"/>
          <w:spacing w:val="3"/>
          <w:sz w:val="32"/>
          <w:szCs w:val="32"/>
        </w:rPr>
      </w:pPr>
    </w:p>
    <w:p>
      <w:pPr>
        <w:shd w:val="clear" w:color="auto" w:fill="FFFFFF"/>
        <w:spacing w:line="540" w:lineRule="exact"/>
        <w:ind w:left="0" w:leftChars="0" w:firstLine="0" w:firstLineChars="0"/>
        <w:jc w:val="center"/>
        <w:rPr>
          <w:rFonts w:hint="eastAsia" w:ascii="黑体" w:hAnsi="黑体" w:eastAsia="黑体" w:cs="黑体"/>
          <w:spacing w:val="3"/>
          <w:sz w:val="32"/>
          <w:szCs w:val="32"/>
        </w:rPr>
      </w:pPr>
      <w:r>
        <w:rPr>
          <w:rFonts w:hint="eastAsia" w:ascii="黑体" w:hAnsi="黑体" w:eastAsia="黑体" w:cs="黑体"/>
          <w:spacing w:val="3"/>
          <w:sz w:val="32"/>
          <w:szCs w:val="32"/>
        </w:rPr>
        <w:t>市妇联发放</w:t>
      </w:r>
      <w:r>
        <w:rPr>
          <w:rFonts w:hint="eastAsia" w:ascii="黑体" w:hAnsi="黑体" w:eastAsia="黑体" w:cs="黑体"/>
          <w:spacing w:val="3"/>
          <w:sz w:val="32"/>
          <w:szCs w:val="32"/>
          <w:lang w:val="en-US" w:eastAsia="zh-CN"/>
        </w:rPr>
        <w:t>2017年</w:t>
      </w:r>
      <w:r>
        <w:rPr>
          <w:rFonts w:hint="eastAsia" w:ascii="黑体" w:hAnsi="黑体" w:eastAsia="黑体" w:cs="黑体"/>
          <w:spacing w:val="3"/>
          <w:sz w:val="32"/>
          <w:szCs w:val="32"/>
        </w:rPr>
        <w:t>第二批厦门市贫困妇女“四癌”救助金</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2017年2月28日，厦门市妇联发放2017年第二批厦门市贫困妇女“四癌”救助金16.6526万元，共救助17位符合救助条件的申请者。具体情况如下：</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癌种分类：乳腺癌13人，宫颈癌3人，子宫癌1人。</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年龄分布：30-39岁2人，40-49岁10人，50-59岁5人。</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人员分布：思明区1人，集美区2人，同安区10人，翔安区4人。</w:t>
      </w: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9865C72"/>
    <w:rsid w:val="12401A8C"/>
    <w:rsid w:val="19E17E19"/>
    <w:rsid w:val="21050F46"/>
    <w:rsid w:val="27646F93"/>
    <w:rsid w:val="2C594586"/>
    <w:rsid w:val="322A282D"/>
    <w:rsid w:val="45FA4694"/>
    <w:rsid w:val="4DDD385F"/>
    <w:rsid w:val="576E1192"/>
    <w:rsid w:val="63850538"/>
    <w:rsid w:val="66AE2347"/>
    <w:rsid w:val="6931662F"/>
    <w:rsid w:val="6E8B4F7E"/>
    <w:rsid w:val="6F2205A8"/>
    <w:rsid w:val="71F4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customStyle="1" w:styleId="9">
    <w:name w:val="页眉 Char"/>
    <w:basedOn w:val="5"/>
    <w:link w:val="3"/>
    <w:qFormat/>
    <w:uiPriority w:val="0"/>
    <w:rPr>
      <w:rFonts w:ascii="Times New Roman" w:hAnsi="Times New Roman" w:eastAsia="宋体" w:cs="Times New Roman"/>
      <w:sz w:val="18"/>
      <w:szCs w:val="18"/>
    </w:rPr>
  </w:style>
  <w:style w:type="character" w:customStyle="1" w:styleId="10">
    <w:name w:val="页脚 Char"/>
    <w:basedOn w:val="5"/>
    <w:link w:val="2"/>
    <w:qFormat/>
    <w:uiPriority w:val="0"/>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ScaleCrop>false</ScaleCrop>
  <LinksUpToDate>false</LinksUpToDate>
  <CharactersWithSpaces>2547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2017-12-26T08:46:27Z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