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r>
        <w:rPr>
          <w:rFonts w:hint="eastAsia" w:ascii="仿宋_GB2312" w:hAnsi="Verdana" w:eastAsia="仿宋_GB2312"/>
          <w:b/>
          <w:bCs/>
          <w:color w:val="000000"/>
          <w:sz w:val="32"/>
          <w:lang w:val="en-US" w:eastAsia="zh-CN"/>
        </w:rPr>
        <w:t>9</w: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五</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3</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16</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省妇联副主席袁素玲在厦开展“巾帼暖人心，普法维权在身边”活动并调研家庭教育工作</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市妇联迅速学习贯彻习近平总书记参加福建代表团审议重要讲话精神</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厦门市举办纪念“三八”国际妇女节109周年暨“姐妹情•一家亲”海峡两岸（厦门）排舞交流展演</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市领导调研巾帼大厦志愿服务阵地建设</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市妇联精心策划2019年“三八”国际妇女节纪念活</w:t>
      </w:r>
      <w:r>
        <w:rPr>
          <w:rFonts w:hint="eastAsia" w:ascii="仿宋" w:hAnsi="仿宋" w:eastAsia="仿宋" w:cs="仿宋"/>
          <w:color w:val="auto"/>
          <w:spacing w:val="3"/>
          <w:sz w:val="28"/>
          <w:szCs w:val="28"/>
          <w:lang w:eastAsia="zh-CN"/>
        </w:rPr>
        <w:t>动</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市妇联娘家人“三进三送”巾帼志愿服务活动走进翔安区</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甘肃省妇联周丽宁主席带队来厦调研交流东西部扶贫协作工作</w:t>
      </w:r>
    </w:p>
    <w:p>
      <w:pPr>
        <w:widowControl w:val="0"/>
        <w:numPr>
          <w:ilvl w:val="0"/>
          <w:numId w:val="0"/>
        </w:numPr>
        <w:spacing w:line="460" w:lineRule="exact"/>
        <w:jc w:val="both"/>
        <w:rPr>
          <w:rFonts w:hint="eastAsia" w:ascii="仿宋" w:hAnsi="仿宋" w:eastAsia="仿宋" w:cs="仿宋"/>
          <w:spacing w:val="3"/>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bookmarkStart w:id="0" w:name="_GoBack"/>
      <w:r>
        <w:rPr>
          <w:rFonts w:hint="eastAsia" w:ascii="黑体" w:hAnsi="黑体" w:eastAsia="黑体" w:cs="黑体"/>
          <w:spacing w:val="3"/>
          <w:sz w:val="32"/>
          <w:szCs w:val="32"/>
        </w:rPr>
        <w:t>省妇联副主席袁素玲在厦开展“巾帼暖人心，普法维权在身边”</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活动并调研家庭教育工作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为维护妇女儿童合法权益，推动家庭教育规范化发展，3月7日至8日，省妇联党组成员、副主席袁素玲来厦开展“巾帼暖人心，普法维权在身边”活动并调研家庭教育工作。市妇联党组书记、主席吴亚汝及副主席黄新英在陪同相关调研点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7日下午，袁素玲副主席一行在市妇联副主席黄新英的陪同下，来到湖里区妇幼保健院调研湖里区婚检、孕检“一站式”服务中心、婚姻家庭辅导室等，参观相关项目并与相关工作人员进行深入交流。袁素玲副主席表示，福建省高度重视家庭教育工作，《福建省家庭教育促进条例》已列入我省十三届人大常委会立法规划和2019年立法计划。袁素玲副主席对厦门的家庭教育工作予以高度评价，指出厦门市家庭教育工作有着先进的经验做法，工作开展落实得很扎实。她对湖里区妇联与民政局合作开展婚前婚姻家庭宣传以及婚后系列服务，通过政府购买服务方式建立起社工工作机制，搭建小区妇女娘家人架构等工作举措创新家庭服务也给予了充分肯定，指出这是服务家庭、服务妇女儿童、化解婚姻家庭纠纷的有力措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8日上午，袁素玲副主席在市妇联主席吴亚汝的陪同下，到厦门市图书馆集美分馆参观场馆，并体验功能区。厦门市图书馆集美分馆的现代化、数字化也让袁素玲赞不绝口。她指出，省妇联与厦门市妇联历来注重家风家教工作，着力打造“亲子诵读”这个品牌，希望能在未来加强互动，将这一品牌推向纵深。袁素林副主席强调，妇女在家庭文化构建中起着重要的作用，要不断创新家风家教工作举措和载体，做更有效更具持续性的家风家教公益推广课程和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8日下午，袁素玲副主席在市妇联黄新英副主席的陪同下，走进翔安区新店镇鼓岩社区居委会，倾听妇女姐妹心声，开展普法维权宣传。袁素玲副主席表示，省妇联近期正在就福建省家庭教育立法征求意见，希望能通过征求意见，以“小家”建设推动“大家”建设，以家庭文明和谐推动社会文明和谐。座谈后，袁素玲副主席为翔安鼓岩社区的单亲妈妈送上慰问金，并入户走访慰问社区困难妇女。此次省妇联为厦门30户困难家庭提供每户500元慰问金，共计1.5万元。同时，市妇联、市妇女儿童发展基金会也为全市30户困难单亲妈妈家庭提供每户1000元的慰问金，共计3万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bookmarkEnd w:id="0"/>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市妇联迅速学习贯彻习近平总书记参加福建代表团审议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重要讲话精神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中共中央总书记、国家主席、中央军委主席习近平参加十三届全国人大二次会议福建代表团审议并发表重要讲话，习近平总书记就改革创新、深化两岸融合发展、打好脱贫攻坚战、促进老区苏区发展等方面问题作出重要指示，充分体现了以习近平同志为核心的党中央对福建的高度重视和深切关怀，是对福建广大干部群众的极大鼓舞和鞭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12日上午，市妇联召开党组会、中心组学习（扩大）会议，传达学习习近平总书记参加福建代表团审议的重要讲话精神，研究提出厦门市妇联系统贯彻落实措施。市妇联党组书记、主席吴亚汝要求，厦门市各级妇联组织要立即行动起来，在厦门市委和上级妇联坚强领导下，深入学习、宣传、贯彻好习近平总书记重要讲话精神，切实把思想和行动统一到中央和省委、市委的决策部署上来，把智慧和力量凝聚到中国妇女十二大确定的目标任务上来，勇担政治使命，服务发展大局，坚持新发展理念，坚持高质量发展落实赶超，为奋力开创厦门经济特区更高层次改革开放和现代化建设新局面贡献巾帼力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楷体_GB2312" w:hAnsi="楷体_GB2312" w:eastAsia="楷体_GB2312" w:cs="楷体_GB2312"/>
          <w:b/>
          <w:bCs/>
          <w:spacing w:val="3"/>
          <w:kern w:val="0"/>
          <w:sz w:val="32"/>
          <w:szCs w:val="32"/>
          <w:shd w:val="clear" w:color="auto" w:fill="FFFFFF"/>
          <w:lang w:val="en-US" w:eastAsia="zh-CN" w:bidi="ar-SA"/>
        </w:rPr>
        <w:t>一是大力促进妇女创业创新。</w:t>
      </w:r>
      <w:r>
        <w:rPr>
          <w:rFonts w:hint="eastAsia" w:ascii="仿宋" w:hAnsi="仿宋" w:eastAsia="仿宋" w:cs="仿宋"/>
          <w:spacing w:val="3"/>
          <w:kern w:val="0"/>
          <w:sz w:val="32"/>
          <w:szCs w:val="32"/>
          <w:shd w:val="clear" w:color="auto" w:fill="FFFFFF"/>
          <w:lang w:val="en-US" w:eastAsia="zh-CN" w:bidi="ar-SA"/>
        </w:rPr>
        <w:t>团结动员全市广大妇女积极参与乡村振兴巾帼行动，构建多元化、多层次的妇女创业创新扶持体系。依托市妇女儿童活动中心培训阵地资源，发挥流动教室作用，深入各区举办妇女就业创业技能培训。积极支持妇女参与发展生态产业和循环经济，大力扶持家庭农场、巾帼农家乐、特色乡村旅游等新型农业经营主体。举办妇女手工制作创意大赛，发展巾帼巧手品牌。将小额信贷贴息贷款扩大到全市6个区，加强与农商银行等合作，为妇女创业提供小额信贷贴息贷款、小微企业绿荫计划等更便捷服务。拓展“互联网+”和“智能+”思维，推动女性民营经济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楷体_GB2312" w:hAnsi="楷体_GB2312" w:eastAsia="楷体_GB2312" w:cs="楷体_GB2312"/>
          <w:b/>
          <w:bCs/>
          <w:spacing w:val="3"/>
          <w:kern w:val="0"/>
          <w:sz w:val="32"/>
          <w:szCs w:val="32"/>
          <w:shd w:val="clear" w:color="auto" w:fill="FFFFFF"/>
          <w:lang w:val="en-US" w:eastAsia="zh-CN" w:bidi="ar-SA"/>
        </w:rPr>
        <w:t>二是深化对台互动交流。</w:t>
      </w:r>
      <w:r>
        <w:rPr>
          <w:rFonts w:hint="eastAsia" w:ascii="仿宋" w:hAnsi="仿宋" w:eastAsia="仿宋" w:cs="仿宋"/>
          <w:spacing w:val="3"/>
          <w:kern w:val="0"/>
          <w:sz w:val="32"/>
          <w:szCs w:val="32"/>
          <w:shd w:val="clear" w:color="auto" w:fill="FFFFFF"/>
          <w:lang w:val="en-US" w:eastAsia="zh-CN" w:bidi="ar-SA"/>
        </w:rPr>
        <w:t>继续发挥对台特色优势，持续抓好中央31条、省66条、市60条惠台举措的落实。更好地发挥厦门的对台战略支点作用，继续以情感为纽带，以文化为桥梁，紧紧抓住两岸妇女姐妹、青少年儿童的需求，进一步鼓励支持台湾女青年来厦创业就业，吸纳更多女台商、台胞、台属进入各级妇女组织，推动在厦女台胞同等参与评先评优，持续拓展海峡妇女论坛、厦金亲子夏令营、两岸家庭结对等特色品牌活动效应，策划组织和不断深化闽南传统风俗、文体健身、志愿服务、家庭教育等更多领域的常态化交流互鉴、对话服务活动，加深两岸同胞情感交融和民族、历史、文化认同，促进同胞心灵契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楷体_GB2312" w:hAnsi="楷体_GB2312" w:eastAsia="楷体_GB2312" w:cs="楷体_GB2312"/>
          <w:b/>
          <w:bCs/>
          <w:spacing w:val="3"/>
          <w:kern w:val="0"/>
          <w:sz w:val="32"/>
          <w:szCs w:val="32"/>
          <w:shd w:val="clear" w:color="auto" w:fill="FFFFFF"/>
          <w:lang w:val="en-US" w:eastAsia="zh-CN" w:bidi="ar-SA"/>
        </w:rPr>
        <w:t>三是扎实推进扶贫攻坚工作。</w:t>
      </w:r>
      <w:r>
        <w:rPr>
          <w:rFonts w:hint="eastAsia" w:ascii="仿宋" w:hAnsi="仿宋" w:eastAsia="仿宋" w:cs="仿宋"/>
          <w:spacing w:val="3"/>
          <w:kern w:val="0"/>
          <w:sz w:val="32"/>
          <w:szCs w:val="32"/>
          <w:shd w:val="clear" w:color="auto" w:fill="FFFFFF"/>
          <w:lang w:val="en-US" w:eastAsia="zh-CN" w:bidi="ar-SA"/>
        </w:rPr>
        <w:t>深入开展“姐妹手拉手，巾帼脱贫快步走”等活动，进一步做好东西部扶贫协作工作，重点做好与临夏州妇联结对共建、密切协作，把扶“志”、扶“智”相结合，开展困难妇女儿童关爱活动、“春蕾计划”助学活动等，帮助建档立卡贫困妇女发展生产，探索帮助当地拓展农副产品、手工制品推广销售渠道。引导各区妇联做好本省贫困县妇联的对口扶持，加大资金扶持、创业就业培训、妇干素质提升等方面扶持力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楷体_GB2312" w:hAnsi="楷体_GB2312" w:eastAsia="楷体_GB2312" w:cs="楷体_GB2312"/>
          <w:b/>
          <w:bCs/>
          <w:spacing w:val="3"/>
          <w:kern w:val="0"/>
          <w:sz w:val="32"/>
          <w:szCs w:val="32"/>
          <w:shd w:val="clear" w:color="auto" w:fill="FFFFFF"/>
          <w:lang w:val="en-US" w:eastAsia="zh-CN" w:bidi="ar-SA"/>
        </w:rPr>
        <w:t>四是引导广大妇女共建美丽家园。</w:t>
      </w:r>
      <w:r>
        <w:rPr>
          <w:rFonts w:hint="eastAsia" w:ascii="仿宋" w:hAnsi="仿宋" w:eastAsia="仿宋" w:cs="仿宋"/>
          <w:spacing w:val="3"/>
          <w:kern w:val="0"/>
          <w:sz w:val="32"/>
          <w:szCs w:val="32"/>
          <w:shd w:val="clear" w:color="auto" w:fill="FFFFFF"/>
          <w:lang w:val="en-US" w:eastAsia="zh-CN" w:bidi="ar-SA"/>
        </w:rPr>
        <w:t>紧紧围绕生态宜居美丽乡村建设，引导农村妇女绿色发展、绿色生产、绿色生活，以“巾帼美丽家园”为载体，引领农村妇女和家庭成员广泛参与农村人居环境整治三年行动，在垃圾污水处理、厕所革命、美化庭院建设、村容村貌提升等发挥积极作用。主动参与开发绿色生态产品和服务，打造宜居宜业宜游“巾帼美丽家园”；开展生活垃圾分类培训，引导农村妇女从家庭做起，共建美丽乡村，共享美好生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rPr>
        <w:t>厦门市举办纪念“三八”国际妇女节109周年暨“姐妹情•一家亲”海峡两岸（厦门）排舞交流展演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在“三八”国际妇女节109周年来临之际，为深入学习贯彻习近平总书记在《告台湾同胞书》发表40周年纪念会上的重要讲话精神，厦门市妇联、市体育局联合举行纪念“三八”国际妇女节109周年暨“姐妹情·一家亲”海峡两岸（厦门）排舞交流展演活动。2019年3月7日上午，厦门市各界妇女代表与台港澳嘉宾一起欢聚一堂，用“姐妹情·一家亲”排舞交流展演的形式，隆重纪念“三八”国际妇女节。厦门市委副书记陈秋雄，省妇联副主席袁素玲，市委副秘书长赖祖辉，市妇联党组书记、主席吴亚汝，市体育局党组书记阮敦梁，全国排舞广场舞推广中心常务副秘书长单缨，市妇联副主席黄新英、朱秀敏、谢立武，兼职副主席王挹青、张劲秋，市纪委驻市总工会纪检组长洪允治，市中级人民法院副院长吴丽雪、市直机关党工委委员陈瑞芬等领导及台港澳嘉宾出席活动。市委副书记陈秋雄宣布活动开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市妇联党组书记、主席吴亚汝在活动中致辞。吴亚汝主席指出，过去的一年，在市委和上级妇联的坚强领导下，全市各级妇联组织坚持围绕中心、服务大局，在加强妇女思想政治引领、服务妇女创新创业、传承倡导文明家风、推动两岸融合发展、妇联组织建设等方面做了大量卓有成效的工作，充分发挥了党联系妇女群众的桥梁和纽带作用。全市广大妇女发扬自尊、自信、自立、自强精神，与时代同发展、共进步，在各行各业、各条战线勇挑重担、建功立业，展现出群英奋进、群芳争妍的巾帼风采。吴亚汝主席希望，全市广大妇女坚定理想信念，勇敢担负时代赋予的光荣使命，把自己的岗位作为追梦、圆梦的舞台，以行动建功新时代，以奋斗创造美好生活；广大妇女要充分发挥在社会生活和家庭生活中的独特作用，充分发挥在弘扬中华民族家庭美德、树立良好家风方面的独特作用，建设好家庭、涵养好家教、培育好家风，以优良家风滋养社风民风，做对社会有责任、对家庭有贡献的时代女性；全市各级妇联以习近平新时代中国特色社会主义思想为指导，全面贯彻中央、省委、市委一系列部署要求，增强政治性先进性群众性，承担好代表和维护妇女权益、促进男女平等和妇女全面发展的重要任务，切实加强与台港澳妇女群众的沟通联谊，推动妇联改革在基层落地，在建设高素质高颜值现代化国际化城市中贡献巾帼力量，以优异成绩迎接新中国成立70周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 现场，主席台领导和嘉宾向2019年荣获全国三八红旗手、全国巾帼建功标兵、全国巾帼建功先进集体、全国巾帼文明岗、省级三八红旗手、省级三八红旗集体代表颁奖。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排舞交流展演分为“舞动海峡、锦绣中华、共圆中国梦”三个篇章。在精彩的演出中，两岸姐妹手拉手心连心，高潮迭起、掌声不断。同步进行的线上直播，吸引了两万余人在线观看。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市领导调研巾帼大厦志愿服务阵地建设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14日上午，厦门市志愿者联合会第二届理事会第三次（扩大）会议在巾帼大厦召开。厦门市委常委、宣传部长叶重耕，原市委常委，市志愿者联合会会长詹沧洲，市委宣传部副部长、市委文明办主任陈高润等领导现场调研市妇女儿童活动中心志愿服务阵地建设情况，了解巾帼志愿服务工作开展情况，市妇联党组成员、副主席黄新英，市妇女儿童活动中心主任邓丽萍陪同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调研期间，叶重耕部长详细了解了巾帼大厦各楼层功能建设情况，实地参观了艺术团排练厅、青少年运动馆、党建中心、志愿服务驿站等，对市妇联文明创建、巾帼志愿服务等工作予以高度肯定，对市妇女儿童活动中心做强做优儿童培训，拓宽优化妇女培训领域，大力开展各类公益服务项目等工作成效给予高度赞赏。</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为了推动“讲文明、树新风”学雷锋志愿服务常态化，提升巾帼志愿服务活动内涵，3月15日上午，市妇联党组书记、主席吴亚汝，党组成员、副主席黄新英，党组成员、副主席朱秀敏，党组成员、副主席谢立武等市妇联领导为妇儿中心授“厦门市志愿服务驿站”牌匾，鼓励妇儿中心把巾帼大厦志愿服务和全市志愿服务活动有机结合起来，更好的服务全市妇女儿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巾帼大厦志愿服务驿站内设有药箱、打气筒、老花镜、维修工具套装、饮水机、公共雨伞、针线工具、物品存放柜、多功能插排以及手机充电站等各种设施，为广大市民提供信息咨询、物品保管、手机充电等便民服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市妇联精心策划2019年“三八”国际妇女节纪念活动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为深入学习贯彻习近平总书记在同全国妇联新一届领导班子成员集体谈话时的重要讲话精神、落实中国妇女十二大目标任务、集中展示70年来妇女事业发展伟大成就、以优异成绩庆祝中华人民共和国成立70周年，同时持续推动妇联组织改革创新、凝聚全市妇女力量，在坚持高质量发展落实赶超、建设高素质高颜值现代化国际化城市、当好新时代中国特色社会主义排头兵贡献巾帼力量，厦门市妇联认真调研妇女群众需求、邀请妇女群众一起设计，精心策划厦门市2019年“三八”国际妇女节纪念活动，将形式多样、内容丰富的纪念活动与多形式、多载体的宣传教育活动紧密结合，营造良好的节日氛围和社会氛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 2019年“三八”国际妇女节期间，厦门市妇联以“倾情礼赞新中国 巾帼奋进新时代”为主题，将组织开展十项纪念活动：</w:t>
      </w:r>
      <w:r>
        <w:rPr>
          <w:rFonts w:hint="eastAsia" w:ascii="楷体_GB2312" w:hAnsi="楷体_GB2312" w:eastAsia="楷体_GB2312" w:cs="楷体_GB2312"/>
          <w:b/>
          <w:bCs/>
          <w:spacing w:val="3"/>
          <w:kern w:val="0"/>
          <w:sz w:val="32"/>
          <w:szCs w:val="32"/>
          <w:shd w:val="clear" w:color="auto" w:fill="FFFFFF"/>
          <w:lang w:val="en-US" w:eastAsia="zh-CN" w:bidi="ar-SA"/>
        </w:rPr>
        <w:t>一是</w:t>
      </w:r>
      <w:r>
        <w:rPr>
          <w:rFonts w:hint="eastAsia" w:ascii="仿宋" w:hAnsi="仿宋" w:eastAsia="仿宋" w:cs="仿宋"/>
          <w:spacing w:val="3"/>
          <w:kern w:val="0"/>
          <w:sz w:val="32"/>
          <w:szCs w:val="32"/>
          <w:shd w:val="clear" w:color="auto" w:fill="FFFFFF"/>
          <w:lang w:val="en-US" w:eastAsia="zh-CN" w:bidi="ar-SA"/>
        </w:rPr>
        <w:t>举办厦门市纪念“三八”国际妇女节109周年暨“姐妹情·一家亲”海峡两岸（厦门）排舞交流展演活动。</w:t>
      </w:r>
      <w:r>
        <w:rPr>
          <w:rFonts w:hint="eastAsia" w:ascii="楷体_GB2312" w:hAnsi="楷体_GB2312" w:eastAsia="楷体_GB2312" w:cs="楷体_GB2312"/>
          <w:b/>
          <w:bCs/>
          <w:spacing w:val="3"/>
          <w:kern w:val="0"/>
          <w:sz w:val="32"/>
          <w:szCs w:val="32"/>
          <w:shd w:val="clear" w:color="auto" w:fill="FFFFFF"/>
          <w:lang w:val="en-US" w:eastAsia="zh-CN" w:bidi="ar-SA"/>
        </w:rPr>
        <w:t>二是</w:t>
      </w:r>
      <w:r>
        <w:rPr>
          <w:rFonts w:hint="eastAsia" w:ascii="仿宋" w:hAnsi="仿宋" w:eastAsia="仿宋" w:cs="仿宋"/>
          <w:spacing w:val="3"/>
          <w:kern w:val="0"/>
          <w:sz w:val="32"/>
          <w:szCs w:val="32"/>
          <w:shd w:val="clear" w:color="auto" w:fill="FFFFFF"/>
          <w:lang w:val="en-US" w:eastAsia="zh-CN" w:bidi="ar-SA"/>
        </w:rPr>
        <w:t>举行2019年“书香飘万家”亲子诵读启动仪式暨“让爱住我家”爱心妈妈牵手困境儿童结对活动。</w:t>
      </w:r>
      <w:r>
        <w:rPr>
          <w:rFonts w:hint="eastAsia" w:ascii="楷体_GB2312" w:hAnsi="楷体_GB2312" w:eastAsia="楷体_GB2312" w:cs="楷体_GB2312"/>
          <w:b/>
          <w:bCs/>
          <w:spacing w:val="3"/>
          <w:kern w:val="0"/>
          <w:sz w:val="32"/>
          <w:szCs w:val="32"/>
          <w:shd w:val="clear" w:color="auto" w:fill="FFFFFF"/>
          <w:lang w:val="en-US" w:eastAsia="zh-CN" w:bidi="ar-SA"/>
        </w:rPr>
        <w:t>三是</w:t>
      </w:r>
      <w:r>
        <w:rPr>
          <w:rFonts w:hint="eastAsia" w:ascii="仿宋" w:hAnsi="仿宋" w:eastAsia="仿宋" w:cs="仿宋"/>
          <w:spacing w:val="3"/>
          <w:kern w:val="0"/>
          <w:sz w:val="32"/>
          <w:szCs w:val="32"/>
          <w:shd w:val="clear" w:color="auto" w:fill="FFFFFF"/>
          <w:lang w:val="en-US" w:eastAsia="zh-CN" w:bidi="ar-SA"/>
        </w:rPr>
        <w:t>启动厦门市妇女手工制作创意大赛。</w:t>
      </w:r>
      <w:r>
        <w:rPr>
          <w:rFonts w:hint="eastAsia" w:ascii="楷体_GB2312" w:hAnsi="楷体_GB2312" w:eastAsia="楷体_GB2312" w:cs="楷体_GB2312"/>
          <w:b/>
          <w:bCs/>
          <w:spacing w:val="3"/>
          <w:kern w:val="0"/>
          <w:sz w:val="32"/>
          <w:szCs w:val="32"/>
          <w:shd w:val="clear" w:color="auto" w:fill="FFFFFF"/>
          <w:lang w:val="en-US" w:eastAsia="zh-CN" w:bidi="ar-SA"/>
        </w:rPr>
        <w:t>四是</w:t>
      </w:r>
      <w:r>
        <w:rPr>
          <w:rFonts w:hint="eastAsia" w:ascii="仿宋" w:hAnsi="仿宋" w:eastAsia="仿宋" w:cs="仿宋"/>
          <w:spacing w:val="3"/>
          <w:kern w:val="0"/>
          <w:sz w:val="32"/>
          <w:szCs w:val="32"/>
          <w:shd w:val="clear" w:color="auto" w:fill="FFFFFF"/>
          <w:lang w:val="en-US" w:eastAsia="zh-CN" w:bidi="ar-SA"/>
        </w:rPr>
        <w:t>举办优秀妇女代表“回娘家”活动。</w:t>
      </w:r>
      <w:r>
        <w:rPr>
          <w:rFonts w:hint="eastAsia" w:ascii="楷体_GB2312" w:hAnsi="楷体_GB2312" w:eastAsia="楷体_GB2312" w:cs="楷体_GB2312"/>
          <w:b/>
          <w:bCs/>
          <w:spacing w:val="3"/>
          <w:kern w:val="0"/>
          <w:sz w:val="32"/>
          <w:szCs w:val="32"/>
          <w:shd w:val="clear" w:color="auto" w:fill="FFFFFF"/>
          <w:lang w:val="en-US" w:eastAsia="zh-CN" w:bidi="ar-SA"/>
        </w:rPr>
        <w:t>五是</w:t>
      </w:r>
      <w:r>
        <w:rPr>
          <w:rFonts w:hint="eastAsia" w:ascii="仿宋" w:hAnsi="仿宋" w:eastAsia="仿宋" w:cs="仿宋"/>
          <w:spacing w:val="3"/>
          <w:kern w:val="0"/>
          <w:sz w:val="32"/>
          <w:szCs w:val="32"/>
          <w:shd w:val="clear" w:color="auto" w:fill="FFFFFF"/>
          <w:lang w:val="en-US" w:eastAsia="zh-CN" w:bidi="ar-SA"/>
        </w:rPr>
        <w:t>开展“庆三八·学雷锋”暨市妇联“娘家人‘三进三送’”巾帼志愿服务活动。</w:t>
      </w:r>
      <w:r>
        <w:rPr>
          <w:rFonts w:hint="eastAsia" w:ascii="楷体_GB2312" w:hAnsi="楷体_GB2312" w:eastAsia="楷体_GB2312" w:cs="楷体_GB2312"/>
          <w:b/>
          <w:bCs/>
          <w:spacing w:val="3"/>
          <w:kern w:val="0"/>
          <w:sz w:val="32"/>
          <w:szCs w:val="32"/>
          <w:shd w:val="clear" w:color="auto" w:fill="FFFFFF"/>
          <w:lang w:val="en-US" w:eastAsia="zh-CN" w:bidi="ar-SA"/>
        </w:rPr>
        <w:t>六是</w:t>
      </w:r>
      <w:r>
        <w:rPr>
          <w:rFonts w:hint="eastAsia" w:ascii="仿宋" w:hAnsi="仿宋" w:eastAsia="仿宋" w:cs="仿宋"/>
          <w:spacing w:val="3"/>
          <w:kern w:val="0"/>
          <w:sz w:val="32"/>
          <w:szCs w:val="32"/>
          <w:shd w:val="clear" w:color="auto" w:fill="FFFFFF"/>
          <w:lang w:val="en-US" w:eastAsia="zh-CN" w:bidi="ar-SA"/>
        </w:rPr>
        <w:t>召开妇联组织服务女性创新创业和民营经济现场推进会。</w:t>
      </w:r>
      <w:r>
        <w:rPr>
          <w:rFonts w:hint="eastAsia" w:ascii="楷体_GB2312" w:hAnsi="楷体_GB2312" w:eastAsia="楷体_GB2312" w:cs="楷体_GB2312"/>
          <w:b/>
          <w:bCs/>
          <w:spacing w:val="3"/>
          <w:kern w:val="0"/>
          <w:sz w:val="32"/>
          <w:szCs w:val="32"/>
          <w:shd w:val="clear" w:color="auto" w:fill="FFFFFF"/>
          <w:lang w:val="en-US" w:eastAsia="zh-CN" w:bidi="ar-SA"/>
        </w:rPr>
        <w:t>七是</w:t>
      </w:r>
      <w:r>
        <w:rPr>
          <w:rFonts w:hint="eastAsia" w:ascii="仿宋" w:hAnsi="仿宋" w:eastAsia="仿宋" w:cs="仿宋"/>
          <w:spacing w:val="3"/>
          <w:kern w:val="0"/>
          <w:sz w:val="32"/>
          <w:szCs w:val="32"/>
          <w:shd w:val="clear" w:color="auto" w:fill="FFFFFF"/>
          <w:lang w:val="en-US" w:eastAsia="zh-CN" w:bidi="ar-SA"/>
        </w:rPr>
        <w:t>举行“春风送岗”女性专场招聘会。</w:t>
      </w:r>
      <w:r>
        <w:rPr>
          <w:rFonts w:hint="eastAsia" w:ascii="楷体_GB2312" w:hAnsi="楷体_GB2312" w:eastAsia="楷体_GB2312" w:cs="楷体_GB2312"/>
          <w:b/>
          <w:bCs/>
          <w:spacing w:val="3"/>
          <w:kern w:val="0"/>
          <w:sz w:val="32"/>
          <w:szCs w:val="32"/>
          <w:shd w:val="clear" w:color="auto" w:fill="FFFFFF"/>
          <w:lang w:val="en-US" w:eastAsia="zh-CN" w:bidi="ar-SA"/>
        </w:rPr>
        <w:t>八是</w:t>
      </w:r>
      <w:r>
        <w:rPr>
          <w:rFonts w:hint="eastAsia" w:ascii="仿宋" w:hAnsi="仿宋" w:eastAsia="仿宋" w:cs="仿宋"/>
          <w:spacing w:val="3"/>
          <w:kern w:val="0"/>
          <w:sz w:val="32"/>
          <w:szCs w:val="32"/>
          <w:shd w:val="clear" w:color="auto" w:fill="FFFFFF"/>
          <w:lang w:val="en-US" w:eastAsia="zh-CN" w:bidi="ar-SA"/>
        </w:rPr>
        <w:t>开展“两纲”及妇联民生政策宣传系列活动，市妇联领导接听市长热线，宣传解答妇女儿童惠民政策。</w:t>
      </w:r>
      <w:r>
        <w:rPr>
          <w:rFonts w:hint="eastAsia" w:ascii="楷体_GB2312" w:hAnsi="楷体_GB2312" w:eastAsia="楷体_GB2312" w:cs="楷体_GB2312"/>
          <w:b/>
          <w:bCs/>
          <w:spacing w:val="3"/>
          <w:kern w:val="0"/>
          <w:sz w:val="32"/>
          <w:szCs w:val="32"/>
          <w:shd w:val="clear" w:color="auto" w:fill="FFFFFF"/>
          <w:lang w:val="en-US" w:eastAsia="zh-CN" w:bidi="ar-SA"/>
        </w:rPr>
        <w:t>九是</w:t>
      </w:r>
      <w:r>
        <w:rPr>
          <w:rFonts w:hint="eastAsia" w:ascii="仿宋" w:hAnsi="仿宋" w:eastAsia="仿宋" w:cs="仿宋"/>
          <w:spacing w:val="3"/>
          <w:kern w:val="0"/>
          <w:sz w:val="32"/>
          <w:szCs w:val="32"/>
          <w:shd w:val="clear" w:color="auto" w:fill="FFFFFF"/>
          <w:lang w:val="en-US" w:eastAsia="zh-CN" w:bidi="ar-SA"/>
        </w:rPr>
        <w:t>开展“三·八”妇女维权活动。</w:t>
      </w:r>
      <w:r>
        <w:rPr>
          <w:rFonts w:hint="eastAsia" w:ascii="楷体_GB2312" w:hAnsi="楷体_GB2312" w:eastAsia="楷体_GB2312" w:cs="楷体_GB2312"/>
          <w:b/>
          <w:bCs/>
          <w:spacing w:val="3"/>
          <w:kern w:val="0"/>
          <w:sz w:val="32"/>
          <w:szCs w:val="32"/>
          <w:shd w:val="clear" w:color="auto" w:fill="FFFFFF"/>
          <w:lang w:val="en-US" w:eastAsia="zh-CN" w:bidi="ar-SA"/>
        </w:rPr>
        <w:t>十是</w:t>
      </w:r>
      <w:r>
        <w:rPr>
          <w:rFonts w:hint="eastAsia" w:ascii="仿宋" w:hAnsi="仿宋" w:eastAsia="仿宋" w:cs="仿宋"/>
          <w:spacing w:val="3"/>
          <w:kern w:val="0"/>
          <w:sz w:val="32"/>
          <w:szCs w:val="32"/>
          <w:shd w:val="clear" w:color="auto" w:fill="FFFFFF"/>
          <w:lang w:val="en-US" w:eastAsia="zh-CN" w:bidi="ar-SA"/>
        </w:rPr>
        <w:t>开展厦门市纪念“三·八”国际劳动妇女节109周年系列宣传活动。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市妇联娘家人“三进三送”巾帼志愿服务活动走进翔安区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3月11日下午，厦门市妇联党组成员、副主席朱秀敏带领市妇联巾帼志愿服务队走进翔安区闽篮城市广场，开展“巾帼暖人心·普法维权在身边”暨娘家人“三进三送”巾帼志愿服务活动。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活动现场，巾帼志愿者开展了法律咨询、妇女维权知识宣传，同时发放了《鹭岛防骗总动员宣传手册》、《宪法》、《反家暴法》、“平安家庭”创建、禁毒防艾、反邪教、安全生产等相关宣传材料等1000余份。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rPr>
      </w:pPr>
      <w:r>
        <w:rPr>
          <w:rFonts w:hint="eastAsia" w:ascii="黑体" w:hAnsi="黑体" w:eastAsia="黑体" w:cs="黑体"/>
          <w:spacing w:val="3"/>
          <w:sz w:val="32"/>
          <w:szCs w:val="32"/>
        </w:rPr>
        <w:t>甘肃省妇联周丽宁主席带队来厦调研交流东西部扶贫协作工作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13日至14日，甘肃省妇联党组书记、主席周丽宁带领甘肃省妇联党组成员、副主席王方，甘肃妇女儿童发展基金会秘书长周华，甘肃省妇联妇女发展部副部长张海涛，甘肃省临夏州妇联党组书记、主席陈鸿，甘肃胭脂梦家纺科技限公司董事长郭静一行来厦调研交流东西部扶贫协作工作。厦门市人大常委会副主任陈津、厦门市妇联主席吴亚汝、副主席谢立武陪同在相关调研点进行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13日上午，调研组一行先后走访了厦门好慷家政服务有限公司、厦门中天创客。家政服务业作为改善民生、提升百姓生活福祉的重要业态，是满足人民日益增长的美好生活需要的重要载体，也是扩大妇女就业的重要渠道。在好慷国际家学院，负责人介绍了培训内容，甘肃省妇联一行详细了解相关情况。在厦门中天创客，周丽宁主席看望在这里学习的临夏大学生。海尼众创空间（中天创客）每月组织数名明星运营导师到甘肃当地进行电商运营技术教学指导，为百余名待就业大学生提供了创业机会，帮助明星学员实现了家庭年收入不到2万到月入过万的重大突破。周丽宁了解了临夏大学生们在厦的学习生活状况，勉励他们好好学习，勤奋工作，将好的技术、有益的经验带回去，带领家乡脱贫致富。海尼众创在电商人才培养模式和技术不断成熟之后， 2019年着力支持女性创业，培养女性电商合伙人。相关工作举措得到了两地妇联的高度认可。</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3月14日上午，调研组一行先后走访了古琳达姬（厦门）股份有限公司、厦门优必得漆线雕有限公司（柒宝斋）以及厦门惠和石文化园。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2018年年底，古琳达姬（厦门）股份有限公司在甘肃省临夏州康乐县建厂。厦琳鞋业扶贫工厂是由临夏州厦临经济发展有限公司和厦门古琳达姬股份有限公司合资设立的鞋业生产加工基地，工厂占地面积1256平方米，注册资金500万元，年产值预计达400万元。周丽宁与古琳达姬相关负责人进行沟通，了解建厂过程中存在的问题。对于今后促进临夏州女性就业情况进行了解。她表示，古琳达姬等企业在临夏建厂，对解决康乐县的富余劳动力将发挥巨大作用，同时也对康乐县其他产业的发展起到了带动作用。在厦门优必得漆线雕有限公司（柒宝斋）和厦门惠和石文化园，这两个由女性创办的企业传承传统文化、发展民营经济的做法与成效，给调研组留下了深刻印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18" w:firstLineChars="200"/>
        <w:jc w:val="both"/>
        <w:textAlignment w:val="auto"/>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3月13日下午，厦门市妇联与甘肃省妇联在厦门市巾帼大厦就2019年东西部扶贫协作工作举行座谈会。会上，两地妇联交流了近年东西部扶贫协作工作开展情况，并就2019年扶贫协作工作进行探讨。</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lang w:val="en-US" w:eastAsia="zh-CN"/>
        </w:rPr>
      </w:pPr>
    </w:p>
    <w:p>
      <w:pPr>
        <w:shd w:val="clear" w:color="auto" w:fill="FFFFFF"/>
        <w:spacing w:line="540" w:lineRule="exact"/>
        <w:jc w:val="center"/>
        <w:rPr>
          <w:rFonts w:hint="eastAsia" w:ascii="黑体" w:hAnsi="黑体" w:eastAsia="黑体" w:cs="黑体"/>
          <w:spacing w:val="3"/>
          <w:sz w:val="32"/>
          <w:szCs w:val="32"/>
          <w:lang w:val="en-US" w:eastAsia="zh-CN"/>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9865C72"/>
    <w:rsid w:val="09E8440B"/>
    <w:rsid w:val="09FD0BFD"/>
    <w:rsid w:val="0DD14293"/>
    <w:rsid w:val="100F03F5"/>
    <w:rsid w:val="163F5AEA"/>
    <w:rsid w:val="184D3A1B"/>
    <w:rsid w:val="19E17E19"/>
    <w:rsid w:val="20B642E8"/>
    <w:rsid w:val="21050F46"/>
    <w:rsid w:val="2A3D15D6"/>
    <w:rsid w:val="322A282D"/>
    <w:rsid w:val="45E92091"/>
    <w:rsid w:val="4F711A31"/>
    <w:rsid w:val="66717A30"/>
    <w:rsid w:val="6931662F"/>
    <w:rsid w:val="6ACF3C26"/>
    <w:rsid w:val="6E8F3C8C"/>
    <w:rsid w:val="74F33CF9"/>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6</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2019-09-26T02:52:46Z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