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Verdana" w:eastAsia="仿宋_GB2312"/>
          <w:b/>
          <w:bCs/>
          <w:color w:val="000000"/>
          <w:sz w:val="32"/>
        </w:rPr>
      </w:pPr>
      <w:r>
        <w:rPr>
          <w:rFonts w:ascii="仿宋_GB2312" w:hAnsi="Verdana" w:eastAsia="仿宋_GB2312"/>
          <w:b/>
          <w:bCs/>
          <w:color w:val="000000"/>
          <w:sz w:val="32"/>
          <w:szCs w:val="21"/>
        </w:rPr>
        <w:pict>
          <v:shape id="_x0000_s1026" o:spid="_x0000_s1026" o:spt="136" type="#_x0000_t136" style="position:absolute;left:0pt;margin-left:0pt;margin-top:0pt;height:76.8pt;width:453.55pt;z-index:251660288;mso-width-relative:page;mso-height-relative:page;" fillcolor="#008000" filled="t" stroked="t" coordsize="21600,21600">
            <v:path/>
            <v:fill on="t" focussize="0,0"/>
            <v:stroke color="#008000"/>
            <v:imagedata o:title=""/>
            <o:lock v:ext="edit" text="f"/>
            <v:textpath on="t" fitshape="t" fitpath="t" trim="t" xscale="f" string="妇女工作简报" style="font-family:宋体;font-size:36pt;font-weight:bold;v-text-align:center;"/>
          </v:shape>
        </w:pict>
      </w:r>
      <w:r>
        <w:rPr>
          <w:rFonts w:hint="eastAsia" w:ascii="仿宋_GB2312" w:hAnsi="Verdana" w:eastAsia="仿宋_GB2312"/>
          <w:b/>
          <w:bCs/>
          <w:color w:val="000000"/>
          <w:sz w:val="32"/>
          <w:lang w:val="en-US" w:eastAsia="zh-CN"/>
        </w:rPr>
        <w:t>9</w:t>
      </w: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jc w:val="center"/>
        <w:rPr>
          <w:rFonts w:ascii="宋体" w:hAnsi="宋体"/>
          <w:b/>
          <w:bCs/>
          <w:color w:val="000000"/>
          <w:sz w:val="32"/>
        </w:rPr>
      </w:pPr>
      <w:r>
        <w:rPr>
          <w:rFonts w:hint="eastAsia" w:ascii="宋体" w:hAnsi="宋体"/>
          <w:b/>
          <w:bCs/>
          <w:color w:val="000000"/>
          <w:sz w:val="32"/>
        </w:rPr>
        <w:t>第</w:t>
      </w:r>
      <w:r>
        <w:rPr>
          <w:rFonts w:hint="eastAsia" w:ascii="宋体" w:hAnsi="宋体"/>
          <w:b/>
          <w:bCs/>
          <w:color w:val="000000"/>
          <w:sz w:val="32"/>
          <w:lang w:eastAsia="zh-CN"/>
        </w:rPr>
        <w:t>九</w:t>
      </w:r>
      <w:r>
        <w:rPr>
          <w:rFonts w:hint="eastAsia" w:ascii="宋体" w:hAnsi="宋体"/>
          <w:b/>
          <w:bCs/>
          <w:color w:val="000000"/>
          <w:sz w:val="32"/>
        </w:rPr>
        <w:t>期</w:t>
      </w:r>
    </w:p>
    <w:p>
      <w:pPr>
        <w:spacing w:line="560" w:lineRule="exact"/>
        <w:rPr>
          <w:rFonts w:ascii="仿宋_GB2312" w:hAnsi="Verdana" w:eastAsia="仿宋_GB2312"/>
          <w:color w:val="000000"/>
          <w:sz w:val="30"/>
          <w:szCs w:val="21"/>
        </w:rPr>
      </w:pPr>
      <w:r>
        <w:rPr>
          <w:rFonts w:hint="eastAsia" w:ascii="仿宋_GB2312" w:hAnsi="Verdana" w:eastAsia="仿宋_GB2312"/>
          <w:color w:val="000000"/>
          <w:sz w:val="30"/>
          <w:szCs w:val="21"/>
        </w:rPr>
        <w:t xml:space="preserve">厦门市妇女联合会办公室编印                               </w:t>
      </w:r>
      <w:r>
        <w:rPr>
          <w:rFonts w:hint="eastAsia" w:ascii="仿宋_GB2312" w:hAnsi="Verdana" w:eastAsia="仿宋_GB2312"/>
          <w:color w:val="000000"/>
          <w:sz w:val="30"/>
          <w:szCs w:val="21"/>
          <w:lang w:val="en-US" w:eastAsia="zh-CN"/>
        </w:rPr>
        <w:t xml:space="preserve"> </w:t>
      </w:r>
      <w:r>
        <w:rPr>
          <w:rFonts w:hint="eastAsia" w:ascii="仿宋_GB2312" w:hAnsi="Verdana" w:eastAsia="仿宋_GB2312"/>
          <w:color w:val="000000"/>
          <w:sz w:val="30"/>
          <w:szCs w:val="21"/>
        </w:rPr>
        <w:t>201</w:t>
      </w:r>
      <w:r>
        <w:rPr>
          <w:rFonts w:hint="eastAsia" w:ascii="仿宋_GB2312" w:hAnsi="Verdana" w:eastAsia="仿宋_GB2312"/>
          <w:color w:val="000000"/>
          <w:sz w:val="30"/>
          <w:szCs w:val="21"/>
          <w:lang w:val="en-US" w:eastAsia="zh-CN"/>
        </w:rPr>
        <w:t>9</w:t>
      </w:r>
      <w:r>
        <w:rPr>
          <w:rFonts w:hint="eastAsia" w:ascii="仿宋_GB2312" w:hAnsi="Verdana" w:eastAsia="仿宋_GB2312"/>
          <w:color w:val="000000"/>
          <w:sz w:val="30"/>
          <w:szCs w:val="21"/>
        </w:rPr>
        <w:t>年</w:t>
      </w:r>
      <w:r>
        <w:rPr>
          <w:rFonts w:hint="eastAsia" w:ascii="仿宋_GB2312" w:hAnsi="Verdana" w:eastAsia="仿宋_GB2312"/>
          <w:color w:val="000000"/>
          <w:sz w:val="30"/>
          <w:szCs w:val="21"/>
          <w:lang w:val="en-US" w:eastAsia="zh-CN"/>
        </w:rPr>
        <w:t>5</w:t>
      </w:r>
      <w:r>
        <w:rPr>
          <w:rFonts w:hint="eastAsia" w:ascii="仿宋_GB2312" w:hAnsi="Verdana" w:eastAsia="仿宋_GB2312"/>
          <w:color w:val="000000"/>
          <w:sz w:val="30"/>
          <w:szCs w:val="21"/>
        </w:rPr>
        <w:t>月</w:t>
      </w:r>
      <w:r>
        <w:rPr>
          <w:rFonts w:hint="eastAsia" w:ascii="仿宋_GB2312" w:hAnsi="Verdana" w:eastAsia="仿宋_GB2312"/>
          <w:color w:val="000000"/>
          <w:sz w:val="30"/>
          <w:szCs w:val="21"/>
          <w:lang w:val="en-US" w:eastAsia="zh-CN"/>
        </w:rPr>
        <w:t>16</w:t>
      </w:r>
      <w:r>
        <w:rPr>
          <w:rFonts w:hint="eastAsia" w:ascii="仿宋_GB2312" w:hAnsi="Verdana" w:eastAsia="仿宋_GB2312"/>
          <w:color w:val="000000"/>
          <w:sz w:val="30"/>
          <w:szCs w:val="21"/>
        </w:rPr>
        <w:t>日</w:t>
      </w:r>
    </w:p>
    <w:p>
      <w:pPr>
        <w:spacing w:line="500" w:lineRule="exact"/>
        <w:rPr>
          <w:rFonts w:ascii="仿宋_GB2312" w:eastAsia="仿宋_GB2312"/>
          <w:b/>
          <w:spacing w:val="20"/>
          <w:sz w:val="28"/>
          <w:szCs w:val="28"/>
        </w:rPr>
      </w:pPr>
      <w:r>
        <w:rPr>
          <w:rFonts w:ascii="仿宋_GB2312" w:eastAsia="仿宋_GB2312"/>
          <w:b/>
          <w:spacing w:val="2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60085" cy="0"/>
                <wp:effectExtent l="0" t="19050" r="12065" b="19050"/>
                <wp:wrapNone/>
                <wp:docPr id="1" name="直线 3"/>
                <wp:cNvGraphicFramePr/>
                <a:graphic xmlns:a="http://schemas.openxmlformats.org/drawingml/2006/main">
                  <a:graphicData uri="http://schemas.microsoft.com/office/word/2010/wordprocessingShape">
                    <wps:wsp>
                      <wps:cNvCnPr/>
                      <wps:spPr>
                        <a:xfrm>
                          <a:off x="0" y="0"/>
                          <a:ext cx="5760085" cy="0"/>
                        </a:xfrm>
                        <a:prstGeom prst="line">
                          <a:avLst/>
                        </a:prstGeom>
                        <a:ln w="38100" cap="flat" cmpd="sng">
                          <a:solidFill>
                            <a:srgbClr val="008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pt;height:0pt;width:453.55pt;z-index:251661312;mso-width-relative:page;mso-height-relative:page;" filled="f" stroked="t" coordsize="21600,21600" o:gfxdata="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9uIB60wAAAAIBAAAPAAAAAAAAAAEAIAAAACIAAABkcnMv&#10;ZG93bnJldi54bWxQSwECFAAUAAAACACHTuJAE1RMq88BAACOAwAADgAAAAAAAAABACAAAAAiAQAA&#10;ZHJzL2Uyb0RvYy54bWxQSwUGAAAAAAYABgBZAQAAYwUAAAAA&#10;">
                <v:fill on="f" focussize="0,0"/>
                <v:stroke weight="3pt" color="#008000" joinstyle="round"/>
                <v:imagedata o:title=""/>
                <o:lock v:ext="edit" aspectratio="f"/>
              </v:line>
            </w:pict>
          </mc:Fallback>
        </mc:AlternateContent>
      </w:r>
      <w:r>
        <w:rPr>
          <w:rFonts w:hint="eastAsia" w:ascii="仿宋_GB2312" w:eastAsia="仿宋_GB2312"/>
          <w:b/>
          <w:spacing w:val="20"/>
          <w:sz w:val="28"/>
          <w:szCs w:val="28"/>
        </w:rPr>
        <w:t>本期目录</w:t>
      </w:r>
    </w:p>
    <w:p>
      <w:pPr>
        <w:numPr>
          <w:ilvl w:val="0"/>
          <w:numId w:val="1"/>
        </w:numPr>
        <w:spacing w:line="460" w:lineRule="exact"/>
        <w:rPr>
          <w:rFonts w:hint="eastAsia" w:ascii="仿宋" w:hAnsi="仿宋" w:eastAsia="仿宋" w:cs="仿宋"/>
          <w:color w:val="auto"/>
          <w:spacing w:val="3"/>
          <w:sz w:val="28"/>
          <w:szCs w:val="28"/>
        </w:rPr>
      </w:pPr>
      <w:bookmarkStart w:id="0" w:name="_GoBack"/>
      <w:r>
        <w:rPr>
          <w:rFonts w:hint="eastAsia" w:ascii="仿宋" w:hAnsi="仿宋" w:eastAsia="仿宋" w:cs="仿宋"/>
          <w:color w:val="auto"/>
          <w:spacing w:val="3"/>
          <w:sz w:val="28"/>
          <w:szCs w:val="28"/>
        </w:rPr>
        <w:t>市妇联颁布实施《厦门市妇女创业发展专项资金管理办法》</w:t>
      </w:r>
    </w:p>
    <w:p>
      <w:pPr>
        <w:numPr>
          <w:ilvl w:val="0"/>
          <w:numId w:val="1"/>
        </w:numPr>
        <w:spacing w:line="460" w:lineRule="exact"/>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rPr>
        <w:t>市妇联指导省级“巾帼文明岗”申报单位创岗</w:t>
      </w:r>
    </w:p>
    <w:p>
      <w:pPr>
        <w:numPr>
          <w:ilvl w:val="0"/>
          <w:numId w:val="1"/>
        </w:numPr>
        <w:spacing w:line="460" w:lineRule="exact"/>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rPr>
        <w:t>2019年厦门市“我的家风家训”征文活动举行颁奖仪式</w:t>
      </w:r>
    </w:p>
    <w:p>
      <w:pPr>
        <w:numPr>
          <w:ilvl w:val="0"/>
          <w:numId w:val="1"/>
        </w:numPr>
        <w:spacing w:line="460" w:lineRule="exact"/>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rPr>
        <w:t>全国最美家庭揭晓 厦门2户家庭上榜</w:t>
      </w:r>
    </w:p>
    <w:bookmarkEnd w:id="0"/>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市妇联颁布实施《厦门市妇女创业发展专项资金管理办法》</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秉持立足基层服务妇女的理念，利用妇女创业发展专项资金助推城乡妇女创业就业，2019年以来，厦门市妇联紧紧围绕“创业、创新、创造”新形势，加大对全市创业女性的扶持力度，通过颁布实施《厦门市妇女创业发展专项资金管理办法》，把专项资金的使用作为推进妇女创业发展的推进器，让小资金发挥大效益。</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《厦门市妇女创业发展专项资金管理办法》扶持方式分为两种：</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r>
        <w:rPr>
          <w:rFonts w:hint="eastAsia" w:ascii="楷体_GB2312" w:hAnsi="楷体_GB2312" w:eastAsia="楷体_GB2312" w:cs="楷体_GB2312"/>
          <w:b/>
          <w:bCs/>
          <w:spacing w:val="3"/>
          <w:kern w:val="0"/>
          <w:sz w:val="32"/>
          <w:szCs w:val="32"/>
          <w:shd w:val="clear" w:color="auto" w:fill="FFFFFF"/>
          <w:lang w:val="en-US" w:eastAsia="zh-CN" w:bidi="ar-SA"/>
        </w:rPr>
        <w:t>一是发放妇女创业小额担保贷款财政贴息。</w:t>
      </w:r>
      <w:r>
        <w:rPr>
          <w:rFonts w:hint="eastAsia" w:ascii="仿宋" w:hAnsi="仿宋" w:eastAsia="仿宋" w:cs="仿宋"/>
          <w:spacing w:val="3"/>
          <w:kern w:val="0"/>
          <w:sz w:val="32"/>
          <w:szCs w:val="32"/>
          <w:shd w:val="clear" w:color="auto" w:fill="FFFFFF"/>
          <w:lang w:val="en-US" w:eastAsia="zh-CN" w:bidi="ar-SA"/>
        </w:rPr>
        <w:t>妇女创业贷款扶持对象为厦门市户籍的创业女性，年龄在55周岁以下，无不良信用记录或其他经济违法行为、具有完全民事行为能力的创业女性。每名创业女性可享受两次市妇联最高20万元的小额贷款贴息政策，每次市妇联扶持贴息两年。今年的首批创业担保贷款申请对象有30人，申请金额为548万，厦门市妇联通过调查摸底、实地走访等方式对提出小额担保贷款申请的创业妇女及项目进行审核和把关，最终有29名创业女性符合申报条件，申请金额为528万，她们将成为市妇联妇女创业专项资金管理办法颁布实施以来的首批获扶持对象，5月25日前贷款资金将陆续发放的每名创业女性手中。</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r>
        <w:rPr>
          <w:rFonts w:hint="eastAsia" w:ascii="楷体_GB2312" w:hAnsi="楷体_GB2312" w:eastAsia="楷体_GB2312" w:cs="楷体_GB2312"/>
          <w:b/>
          <w:bCs/>
          <w:spacing w:val="3"/>
          <w:kern w:val="0"/>
          <w:sz w:val="32"/>
          <w:szCs w:val="32"/>
          <w:shd w:val="clear" w:color="auto" w:fill="FFFFFF"/>
          <w:lang w:val="en-US" w:eastAsia="zh-CN" w:bidi="ar-SA"/>
        </w:rPr>
        <w:t>二是提供妇女创业就业技能培训。</w:t>
      </w:r>
      <w:r>
        <w:rPr>
          <w:rFonts w:hint="eastAsia" w:ascii="仿宋" w:hAnsi="仿宋" w:eastAsia="仿宋" w:cs="仿宋"/>
          <w:spacing w:val="3"/>
          <w:kern w:val="0"/>
          <w:sz w:val="32"/>
          <w:szCs w:val="32"/>
          <w:shd w:val="clear" w:color="auto" w:fill="FFFFFF"/>
          <w:lang w:val="en-US" w:eastAsia="zh-CN" w:bidi="ar-SA"/>
        </w:rPr>
        <w:t>提升妇女创业、就业能力，帮助妇女增收致富，是开展妇女创业就业培训的目的。为满足全市女性创业发展的需求，厦门市妇联在充分征求基层创业女性需求的基础上，通过深入全市各村（社区），举办各类实用技能和实用技术培训，满足各类妇女创业的需求，今年市妇联委托厦门市妇女儿童活动中心开展小儿推拿、手工插花、保健刮痧师、西点烘焙、中国结制作、微店、酵素及其制作、美甲、饮品、乡村旅游-民宿经营、网店、日韩发饰发夹制作、月嫂、丝网花制作等各类培训项目，技能培训从2019年4月开始，10月份结束，将开展培训30期，1105人次。每个项目培训时间为2天。厦门市妇联在办好各类妇女培训的同时，将采取一系列措施，做好培训后的引领服务工作，发挥培训的后续作用，促进妇女实现创业就业。</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市妇联指导省级“巾帼文明岗”申报单位创岗</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为进一步深化“巾帼文明岗”创建工作，激发各行各业妇女在建设高素质高颜值现代化国际化城市，营造一流的国际营商环境中展现活力。4月23日至5月10日期间，市妇联党组书记、主席杨琪，党组成员、副主席黄新英带领市妇联宣传发展部成员采取深入岗位、岗岗交流集中座谈等形式对2019年新参评的省级巾帼文明岗单位进行了创岗指导。</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在同安区人民检察院民行科，市妇联领导通过听取汇报、检查台账等形式对同安区人民检察院民行科的创岗情况进行了了解。同安区人民检察院民行科今年新申报省级巾帼文明岗，该岗位以“关注民生，强化监督”为创建口号，立足民行监督职能，全面推进 “巾帼文明岗”创建工作，取得良好成绩。杨琪主席对同安区检察院民行科的创建工作给以充分的肯定，并根据岗位的特点提出了四点意见和建议：一是立足本职岗位推动社会稳定和平安创建有新作为；二是在服务大局，围绕生态和谐社会发展有新担当；三是在保护妇女儿童的权益，共建平安家庭有新举措；四是在培养锻炼女干部，服务妇女干部成长成才有新成效。杨琪主席指出，“巾帼文明岗”的创岗工作要真正成为促进女性成才、发挥女性榜样力量的有效载体，要切实发挥示范引领作用，增强妇女干部的责任担当和使命。同时，企事业单位之间要广泛开展创岗交流，积极学习，借鉴其他单位的创岗经验。</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在国资委系统，市妇联采取集中交流座谈的形式对系统内今年新申报省级岗的7家岗位进行集中指导。各创岗单位运用ppt介绍的形式以及创建档案交流的方式，向大家展示了各自岗位的创建情况，市妇联黄新英副主席对各创岗单位紧紧围绕“一流服务、一流管理、一流人才、一流业绩”的主题，规范有序地建立创岗领导小组、明确创岗标志、公示创岗目标、定制创岗计划与方案，并使得创岗工作与本单位的精神文明建设相结合，创先争优地开展党建工作、志愿服务活动、助学帮困等公益活动等创建工作给以充分的肯定，并指出：文明岗的创建是一次岗位人员学习和提高的机会，文明在于一言一行，服务在于一点一滴，各岗位要借助巾帼文明岗的创建的契机提高了自身的能力和魅力，在服务市委、政府的工作大局，营造一流营商环境中再立新功。</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随着巾帼文明岗覆盖领域的不断拓展，涉及行业也越来越多，从航空货运组、服务热线、居委会，到图书馆读者服务站、医院护理组等，都取得了累累硕果。市妇联对今年各区、各系统推荐的35家省级巾帼文明岗均深入各岗位进行了创岗的指导。</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随着巾帼文明岗覆盖领域的不断拓展，涉及行业也越来越多，从航空货运组、服务热线、居委会，到图书馆读者服务站、医院护理组等，都取得了累累硕果。市妇联对今年各区、各系统推荐的35家省级巾帼文明岗均深入各岗位进行了创岗的指导。</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2019年厦门市“我的家风家训”征文活动举行颁奖仪式</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为深入贯彻落实习总书记关于“注重家庭、注重家教、注重家风”系列重要讲话精神，深化家庭美德建设，树立良好家风。5月12日下午，2019年厦门市"我的家风家训"征文活动颁奖仪式暨厦门家庭教育公益讲座进九中活动在厦门九中礼堂举行。市纪委常委张美彪、市妇联副主席朱秀敏、市委文明办副主任虞圣坚、厦门日报社党委副书记郭红燕、厦门九中德育处副主任洪明华等出席会议，征文获将者代表和家长共200多人参加了本次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颁奖仪式上，市纪委常委张美彪宣布了2019年厦门市《我的家风家训》获奖征文通知，主席台领导向征文获奖者颁奖。获奖作者代表现场分享《做一个大写的人》《永不退色的奉献》《一起吃饭》等好家风故事。市妇联党组成员、副主席朱秀敏作总结讲话，她指出，市委、市政府非常重视家庭建设，把注重家庭、家教、家风作为精神文明建设的重要内容在全社会倡导。希望与广大家长共勉，她希望广大家长争做好家庭好家教好家风的践行者；争做好家庭好家教好家风的示范者；争做好家庭好家教好家风的传承者；争做好家庭好家教好家风的倡导者。</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颁奖仪式后，由厦门市教科院课程发展研究室原副主任、福建省特级教师、厦门市家庭教育公益讲座讲师李日芳做了题为《让经典国学走进家庭》。家长听后感受颇深，纷纷表示要认真学习补上经典国学这一课。</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据悉，自2019年2月20日起，由市纪委、市委文明办、市妇联、厦门日报社联合举办“我的家风家训”征文活动在社会上引发强烈反响，主办方收到各类征文作品1200余篇，许多文章以小见大，言之有物，语言洗练，真挚感人。应征作品涵盖了纪实散文、随笔、诗歌等多种体裁，作者来自福建、江西、北京、广东等21个省市，七成以上为厦门本土作者。有的学校、机关和企业还发动师生和员工参与，打包发来稿件，极大地提高了人们对家风家训和家庭建设重要意义的认识。市纪委、市委文明办、市妇联微信平台及网站，厦门日报 “城市副刊”同步连载应征作品70多篇，厦门日报还精心制作了4个征文专版。征文活动持续时间长、来稿量多，有力地营造了“注重家庭、注重家教、注重家风”的浓厚氛围。</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全国最美家庭揭晓 厦门2户家庭上榜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5月15日，全国妇联在京召开“家家幸福安康工程”启动部署暨2019年度全国最美家庭揭晓会。全国妇联主席沈跃跃主持会议。</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沈跃跃指出，做好家庭工作是以习近平同志为核心的党中央交给妇联的重要任务，各级妇联要把家庭工作摆上更加突出位置，以“家家幸福安康工程”为抓手，突出重点、联动协同、狠抓落实，推进家庭文明、家庭教育、家庭服务、家庭研究四项行动落地，推动社会主义核心价值观在家庭落地生根。</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会议揭晓999户全国最美家庭，福建省25户家庭上榜，厦门市徐友群、刘梅家庭，龚清武、沈丽叶家庭光荣上榜！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徐友群家庭把休息日全部用在志愿服务上，他们持续不断地为社会传播大爱，到处播撒文明的种子。一是全家都当志愿者。徐友群是五星级志愿者，还是厦门美丽心灵志愿服务队（队员近两千名）的队长，妻儿都是三星级志愿者，所有的休息日，徐友群都会带着妻儿、带领队员开展文明宣传、安全宣传、便民服务、交通督导等志愿活动，仅2018年开展了216期活动。二是全家加入文物保护志愿者。他们家认领了植物园的万石莲寺大雄宝殿，徐友群每天早上4点多就去万石莲寺巡查，周末就全家一起上山巡查。徐友群还被聘为文物保护大使，文物寻根志愿宣导团团长，每周六上午宣导保护文物知识，讲述守护故事，截至2019年1月共宣导186场。三是全家参与无偿献血活动。徐友群已献血20多年、100多次，现在每月都会献血一次，目前已救助过三名白血病人，妻儿都是无偿献血宣传员，徐友群还在2014年签了遗体捐赠协议，儿子徐文军说18岁最好的生日礼物是献血。四是全家都进行急救技术的宣传培训。徐友群是厦门市红十字会的急救培训师，经常到学校、单位、社区免费传授急救技术，仅2018年就培训25场，培训3000人次，培训时妻子和儿子就当他的教学助手。</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龚清武、沈丽叶家庭以“拼博进取、勇于奉献、共创和谐家国梦”为家训，夫妻双方以爱为动力，相互扶持，守小家顾大家，于2017年获得福建省“最美家庭”的荣誉。龚清武在家是个好丈夫，在部队是个好军医。他经常外出参加重大军事活动的卫勤保障，在三军联合演练、抗非典等非常时期，他总是奋战在第一线，先后三次荣立三等功，同时他也不断钻研学术，被南京军区评为“优秀中青年科技人才”。作为军嫂，沈丽叶承担起照顾家庭和养育子女的重任，让丈夫能安心在军营工作，曾于2011年8月荣获厦门市“建行杯”十佳好军嫂。兼顾家庭之余，她热爱生活，把生活过得优雅从容。她利用业余时间学习油画，于2014年成为中国海峡两岸书画协会会员，她的绘画作品《江山如画》入选建党90周年实力派画展，作品《和谐家园》入选“中华情中国梦”海峡两岸书画展，并被收录于厦门美术博物馆。沈丽叶始终秉持文明、和谐、友善的价值观，主动承担社会责任。在思明区文明办移风易俗活动中分享了幸福密码－爱情是人世间最美好的感情，结婚更是人生中最大的一件喜事，携子之手与子偕老婚姻的幸福密码在于心心相印、美美与共，分享了他们当年的婚事，一场在部队招待所举办的简易而不简单的婚礼，用自己结婚的小故事，用自己十几年甚至是二十几年的幸福生活告诉大家，他们嫁给的是爱情。把公益融入生活。平常她经常利用周末，积极参与公益活动及中华儿女美术馆公教课活动，让更多喜欢艺术的孩子们免费走进艺术课堂。沈丽叶说“绘画创作是我的人生乐趣，经营好自己的幸福家庭则是我的终身事业”。在包容有爱的家庭氛围下，夫妇二人培养出了优秀的女儿，琴棋书画样样精通且热衷于公益，双胞胎儿子也健康茁壮成长，和美的家庭让街坊邻里称羡点赞。修身与齐家并行，龚清武、沈丽叶家庭用生活中的点点滴滴诠释了家的真谛，更展现了新时代社会主义家庭文明的新风尚。</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p>
    <w:sectPr>
      <w:headerReference r:id="rId3" w:type="default"/>
      <w:footerReference r:id="rId4" w:type="default"/>
      <w:footerReference r:id="rId5" w:type="even"/>
      <w:pgSz w:w="11906" w:h="16838"/>
      <w:pgMar w:top="1134" w:right="1418" w:bottom="1417" w:left="1418" w:header="851" w:footer="992" w:gutter="0"/>
      <w:cols w:space="720" w:num="1"/>
      <w:docGrid w:type="linesAndChars" w:linePitch="291"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847E4"/>
    <w:multiLevelType w:val="singleLevel"/>
    <w:tmpl w:val="56B847E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3C"/>
    <w:rsid w:val="00092F3C"/>
    <w:rsid w:val="000B0041"/>
    <w:rsid w:val="00101F41"/>
    <w:rsid w:val="00285181"/>
    <w:rsid w:val="003D2D9B"/>
    <w:rsid w:val="00546D83"/>
    <w:rsid w:val="00660C0B"/>
    <w:rsid w:val="00705C23"/>
    <w:rsid w:val="00752215"/>
    <w:rsid w:val="007929B6"/>
    <w:rsid w:val="007A3F3B"/>
    <w:rsid w:val="00870756"/>
    <w:rsid w:val="00921463"/>
    <w:rsid w:val="00941D1F"/>
    <w:rsid w:val="00961108"/>
    <w:rsid w:val="00AC31D7"/>
    <w:rsid w:val="00B6144E"/>
    <w:rsid w:val="00C12208"/>
    <w:rsid w:val="00C160A6"/>
    <w:rsid w:val="00D80895"/>
    <w:rsid w:val="00DB362B"/>
    <w:rsid w:val="00E61FCE"/>
    <w:rsid w:val="00F473CB"/>
    <w:rsid w:val="00F52CD3"/>
    <w:rsid w:val="01DC7C36"/>
    <w:rsid w:val="03280CB5"/>
    <w:rsid w:val="088D63FA"/>
    <w:rsid w:val="08DE2FCA"/>
    <w:rsid w:val="09865C72"/>
    <w:rsid w:val="09E8440B"/>
    <w:rsid w:val="09FD0BFD"/>
    <w:rsid w:val="0DD14293"/>
    <w:rsid w:val="100F03F5"/>
    <w:rsid w:val="13346276"/>
    <w:rsid w:val="14616160"/>
    <w:rsid w:val="163F5AEA"/>
    <w:rsid w:val="184D3A1B"/>
    <w:rsid w:val="19E17E19"/>
    <w:rsid w:val="20B642E8"/>
    <w:rsid w:val="21050F46"/>
    <w:rsid w:val="2A3D15D6"/>
    <w:rsid w:val="322A282D"/>
    <w:rsid w:val="3BAC420C"/>
    <w:rsid w:val="444154A2"/>
    <w:rsid w:val="45E92091"/>
    <w:rsid w:val="46A37E07"/>
    <w:rsid w:val="4F711A31"/>
    <w:rsid w:val="4FE934E2"/>
    <w:rsid w:val="51564BA8"/>
    <w:rsid w:val="66717A30"/>
    <w:rsid w:val="6931662F"/>
    <w:rsid w:val="6ACF3C26"/>
    <w:rsid w:val="6E8F3C8C"/>
    <w:rsid w:val="71174DC9"/>
    <w:rsid w:val="74F33CF9"/>
    <w:rsid w:val="778A198A"/>
    <w:rsid w:val="7B3D6B49"/>
    <w:rsid w:val="7BAA2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22"/>
    <w:rPr>
      <w:b/>
    </w:rPr>
  </w:style>
  <w:style w:type="character" w:styleId="8">
    <w:name w:val="page number"/>
    <w:basedOn w:val="6"/>
    <w:qFormat/>
    <w:uiPriority w:val="0"/>
  </w:style>
  <w:style w:type="character" w:styleId="9">
    <w:name w:val="FollowedHyperlink"/>
    <w:basedOn w:val="6"/>
    <w:semiHidden/>
    <w:unhideWhenUsed/>
    <w:qFormat/>
    <w:uiPriority w:val="99"/>
    <w:rPr>
      <w:color w:val="343434"/>
      <w:sz w:val="18"/>
      <w:szCs w:val="18"/>
      <w:u w:val="none"/>
    </w:rPr>
  </w:style>
  <w:style w:type="character" w:styleId="10">
    <w:name w:val="Hyperlink"/>
    <w:basedOn w:val="6"/>
    <w:semiHidden/>
    <w:unhideWhenUsed/>
    <w:qFormat/>
    <w:uiPriority w:val="99"/>
    <w:rPr>
      <w:color w:val="343434"/>
      <w:sz w:val="18"/>
      <w:szCs w:val="18"/>
      <w:u w:val="none"/>
    </w:rPr>
  </w:style>
  <w:style w:type="character" w:customStyle="1" w:styleId="11">
    <w:name w:val="页眉 Char"/>
    <w:basedOn w:val="6"/>
    <w:link w:val="3"/>
    <w:qFormat/>
    <w:uiPriority w:val="0"/>
    <w:rPr>
      <w:rFonts w:ascii="Times New Roman" w:hAnsi="Times New Roman" w:eastAsia="宋体" w:cs="Times New Roman"/>
      <w:sz w:val="18"/>
      <w:szCs w:val="18"/>
    </w:rPr>
  </w:style>
  <w:style w:type="character" w:customStyle="1" w:styleId="12">
    <w:name w:val="页脚 Char"/>
    <w:basedOn w:val="6"/>
    <w:link w:val="2"/>
    <w:qFormat/>
    <w:uiPriority w:val="0"/>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380</Words>
  <Characters>2172</Characters>
  <Lines>18</Lines>
  <Paragraphs>5</Paragraphs>
  <TotalTime>11</TotalTime>
  <ScaleCrop>false</ScaleCrop>
  <LinksUpToDate>false</LinksUpToDate>
  <CharactersWithSpaces>2547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2017-01-19T03:34:00Z</dcterms:created>
  <dc:creator>Microsoft</dc:creator>
  <cp:lastModifiedBy>DELL-1699</cp:lastModifiedBy>
  <cp:lastPrinted>2017-01-19T03:15:00Z</cp:lastPrinted>
  <dcterms:modified xsi:type="dcterms:W3CDTF">2019-09-26T04:02:19Z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