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6"/>
        </w:tabs>
        <w:spacing w:line="640" w:lineRule="exact"/>
        <w:jc w:val="center"/>
        <w:rPr>
          <w:rFonts w:ascii="方正小标宋简体" w:hAnsi="宋体" w:eastAsia="方正小标宋简体"/>
          <w:b/>
          <w:color w:val="auto"/>
          <w:sz w:val="44"/>
          <w:szCs w:val="44"/>
        </w:rPr>
      </w:pPr>
      <w:r>
        <w:rPr>
          <w:rFonts w:hint="eastAsia" w:ascii="方正小标宋简体" w:hAnsi="宋体" w:eastAsia="方正小标宋简体"/>
          <w:b/>
          <w:color w:val="auto"/>
          <w:spacing w:val="8"/>
          <w:sz w:val="44"/>
          <w:szCs w:val="44"/>
        </w:rPr>
        <w:t>2019-2020年度荣获全国表彰的</w:t>
      </w:r>
      <w:r>
        <w:rPr>
          <w:rFonts w:ascii="方正小标宋简体" w:hAnsi="宋体" w:eastAsia="方正小标宋简体"/>
          <w:b/>
          <w:color w:val="auto"/>
          <w:spacing w:val="8"/>
          <w:sz w:val="44"/>
          <w:szCs w:val="44"/>
        </w:rPr>
        <w:br w:type="textWrapping"/>
      </w:r>
      <w:r>
        <w:rPr>
          <w:rFonts w:hint="eastAsia" w:ascii="方正小标宋简体" w:hAnsi="宋体" w:eastAsia="方正小标宋简体"/>
          <w:b/>
          <w:color w:val="auto"/>
          <w:spacing w:val="8"/>
          <w:sz w:val="44"/>
          <w:szCs w:val="44"/>
        </w:rPr>
        <w:t>先进集体和先进个人</w:t>
      </w:r>
    </w:p>
    <w:p>
      <w:pPr>
        <w:spacing w:line="400" w:lineRule="exact"/>
        <w:rPr>
          <w:rFonts w:ascii="宋体" w:hAnsi="宋体"/>
          <w:color w:val="auto"/>
          <w:sz w:val="32"/>
          <w:szCs w:val="32"/>
        </w:rPr>
      </w:pPr>
    </w:p>
    <w:p>
      <w:pPr>
        <w:spacing w:line="400" w:lineRule="exact"/>
        <w:rPr>
          <w:rFonts w:ascii="宋体" w:hAnsi="宋体"/>
          <w:color w:val="auto"/>
          <w:sz w:val="32"/>
          <w:szCs w:val="32"/>
        </w:rPr>
      </w:pPr>
    </w:p>
    <w:p>
      <w:pPr>
        <w:spacing w:line="560" w:lineRule="exact"/>
        <w:rPr>
          <w:rFonts w:ascii="宋体" w:hAnsi="宋体"/>
          <w:b/>
          <w:color w:val="auto"/>
          <w:kern w:val="0"/>
          <w:sz w:val="32"/>
          <w:szCs w:val="32"/>
          <w:lang w:eastAsia="en-US"/>
        </w:rPr>
      </w:pPr>
      <w:r>
        <w:rPr>
          <w:rFonts w:hint="eastAsia" w:ascii="宋体" w:hAnsi="宋体"/>
          <w:b/>
          <w:color w:val="auto"/>
          <w:kern w:val="0"/>
          <w:sz w:val="32"/>
          <w:szCs w:val="32"/>
          <w:lang w:eastAsia="en-US"/>
        </w:rPr>
        <w:t>抗击新冠肺炎疫情全国三八红旗手</w:t>
      </w:r>
    </w:p>
    <w:p>
      <w:pPr>
        <w:spacing w:line="56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黄辉萍</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厦门大学附属第一医院院感科主任医师</w:t>
      </w:r>
    </w:p>
    <w:p>
      <w:pPr>
        <w:spacing w:line="56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黄育青</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厦门海投文旅产业发展有限公司</w:t>
      </w:r>
    </w:p>
    <w:p>
      <w:pPr>
        <w:spacing w:after="300" w:line="560" w:lineRule="exact"/>
        <w:rPr>
          <w:rFonts w:ascii="仿宋_GB2312" w:hAnsi="宋体" w:eastAsia="仿宋_GB2312"/>
          <w:color w:val="auto"/>
          <w:kern w:val="0"/>
          <w:sz w:val="32"/>
          <w:szCs w:val="32"/>
          <w:lang w:eastAsia="en-US"/>
        </w:rPr>
      </w:pPr>
    </w:p>
    <w:p>
      <w:pPr>
        <w:spacing w:line="560" w:lineRule="exact"/>
        <w:rPr>
          <w:rFonts w:ascii="宋体" w:hAnsi="宋体"/>
          <w:b/>
          <w:color w:val="auto"/>
          <w:kern w:val="0"/>
          <w:sz w:val="32"/>
          <w:szCs w:val="32"/>
          <w:lang w:eastAsia="en-US"/>
        </w:rPr>
      </w:pPr>
      <w:r>
        <w:rPr>
          <w:rFonts w:hint="eastAsia" w:ascii="宋体" w:hAnsi="宋体"/>
          <w:b/>
          <w:color w:val="auto"/>
          <w:kern w:val="0"/>
          <w:sz w:val="32"/>
          <w:szCs w:val="32"/>
          <w:lang w:eastAsia="en-US"/>
        </w:rPr>
        <w:t>抗击新冠肺炎疫情全国三八红旗集体</w:t>
      </w:r>
    </w:p>
    <w:p>
      <w:pPr>
        <w:spacing w:line="56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厦门大学附属中山医院呼吸与危重症医学科</w:t>
      </w:r>
    </w:p>
    <w:p>
      <w:pPr>
        <w:spacing w:line="56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厦门海关隶属东渡海关综合业务一科      </w:t>
      </w:r>
    </w:p>
    <w:p>
      <w:pPr>
        <w:spacing w:after="300" w:line="560" w:lineRule="exact"/>
        <w:rPr>
          <w:rFonts w:ascii="仿宋_GB2312" w:hAnsi="宋体" w:eastAsia="仿宋_GB2312"/>
          <w:color w:val="auto"/>
          <w:kern w:val="0"/>
          <w:sz w:val="32"/>
          <w:szCs w:val="32"/>
          <w:lang w:eastAsia="en-US"/>
        </w:rPr>
      </w:pPr>
    </w:p>
    <w:p>
      <w:pPr>
        <w:spacing w:line="56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2020年度全国三八红旗手</w:t>
      </w:r>
    </w:p>
    <w:p>
      <w:pPr>
        <w:spacing w:line="56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付</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虹</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厦门市图书馆副馆长、研究馆员  </w:t>
      </w:r>
    </w:p>
    <w:p>
      <w:pPr>
        <w:spacing w:after="300" w:line="560" w:lineRule="exact"/>
        <w:rPr>
          <w:rFonts w:ascii="仿宋_GB2312" w:hAnsi="宋体" w:eastAsia="仿宋_GB2312"/>
          <w:color w:val="auto"/>
          <w:kern w:val="0"/>
          <w:sz w:val="32"/>
          <w:szCs w:val="32"/>
          <w:lang w:eastAsia="en-US"/>
        </w:rPr>
      </w:pPr>
    </w:p>
    <w:p>
      <w:pPr>
        <w:spacing w:line="56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2019年度全国三八红旗集体</w:t>
      </w:r>
    </w:p>
    <w:p>
      <w:pPr>
        <w:spacing w:line="56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福建省厦门市湖里区金安社区居委会</w:t>
      </w: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2020年度全国城乡妇女巾帼建功先进集体（个人）</w:t>
      </w:r>
    </w:p>
    <w:p>
      <w:pPr>
        <w:rPr>
          <w:rFonts w:ascii="宋体" w:hAnsi="宋体"/>
          <w:b/>
          <w:color w:val="auto"/>
          <w:kern w:val="0"/>
          <w:sz w:val="32"/>
          <w:szCs w:val="32"/>
          <w:lang w:eastAsia="en-US"/>
        </w:rPr>
      </w:pPr>
      <w:r>
        <w:rPr>
          <w:rFonts w:hint="eastAsia" w:ascii="宋体" w:hAnsi="宋体"/>
          <w:b/>
          <w:color w:val="auto"/>
          <w:kern w:val="0"/>
          <w:sz w:val="32"/>
          <w:szCs w:val="32"/>
          <w:lang w:eastAsia="en-US"/>
        </w:rPr>
        <w:t>全国巾帼建功标兵</w:t>
      </w:r>
    </w:p>
    <w:p>
      <w:pPr>
        <w:ind w:left="1280" w:hanging="1280" w:hangingChars="40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邵</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厦门同安国有资产投资有限公司副总经理、厦门同安</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文化旅游发展有限公司总经理</w:t>
      </w:r>
    </w:p>
    <w:p>
      <w:pPr>
        <w:spacing w:line="240" w:lineRule="exact"/>
        <w:rPr>
          <w:rFonts w:ascii="仿宋" w:hAnsi="仿宋" w:eastAsia="仿宋"/>
          <w:color w:val="auto"/>
          <w:kern w:val="0"/>
          <w:sz w:val="32"/>
          <w:szCs w:val="32"/>
          <w:lang w:eastAsia="en-US"/>
        </w:rPr>
      </w:pP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莹</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厦门市第五医院急诊科护士长</w:t>
      </w:r>
    </w:p>
    <w:p>
      <w:pPr>
        <w:spacing w:after="200"/>
        <w:rPr>
          <w:rFonts w:ascii="仿宋_GB2312" w:hAnsi="宋体" w:eastAsia="仿宋_GB2312"/>
          <w:color w:val="auto"/>
          <w:kern w:val="0"/>
          <w:sz w:val="32"/>
          <w:szCs w:val="32"/>
          <w:lang w:eastAsia="en-US"/>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全国巾帼文明岗</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厦门市思明区中华街道</w:t>
      </w:r>
      <w:r>
        <w:rPr>
          <w:rFonts w:hint="eastAsia" w:ascii="仿宋" w:hAnsi="仿宋" w:eastAsia="仿宋"/>
          <w:color w:val="auto"/>
          <w:kern w:val="0"/>
          <w:sz w:val="32"/>
          <w:szCs w:val="32"/>
          <w:lang w:eastAsia="en-US"/>
        </w:rPr>
        <w:t>便民服</w:t>
      </w:r>
      <w:r>
        <w:rPr>
          <w:rFonts w:hint="eastAsia" w:ascii="仿宋" w:hAnsi="仿宋" w:eastAsia="仿宋"/>
          <w:color w:val="auto"/>
          <w:kern w:val="0"/>
          <w:sz w:val="32"/>
          <w:szCs w:val="32"/>
        </w:rPr>
        <w:t>务</w:t>
      </w:r>
      <w:r>
        <w:rPr>
          <w:rFonts w:hint="eastAsia" w:ascii="仿宋" w:hAnsi="仿宋" w:eastAsia="仿宋"/>
          <w:color w:val="auto"/>
          <w:kern w:val="0"/>
          <w:sz w:val="32"/>
          <w:szCs w:val="32"/>
          <w:lang w:eastAsia="en-US"/>
        </w:rPr>
        <w:t>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厦门水务集团热线中心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厦门市商务局审批处</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厦门银行股份有限公司杏林支行</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厦门市政务服务保障中心业务一科</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w:t>
      </w:r>
      <w:r>
        <w:rPr>
          <w:rFonts w:hint="eastAsia" w:ascii="仿宋" w:hAnsi="仿宋" w:eastAsia="仿宋"/>
          <w:color w:val="auto"/>
          <w:kern w:val="0"/>
          <w:sz w:val="32"/>
          <w:szCs w:val="32"/>
        </w:rPr>
        <w:t>边检</w:t>
      </w:r>
      <w:r>
        <w:rPr>
          <w:rFonts w:hint="eastAsia" w:ascii="仿宋" w:hAnsi="仿宋" w:eastAsia="仿宋"/>
          <w:color w:val="auto"/>
          <w:kern w:val="0"/>
          <w:sz w:val="32"/>
          <w:szCs w:val="32"/>
          <w:lang w:eastAsia="en-US"/>
        </w:rPr>
        <w:t>总站高崎边检站“同心桥”服务组</w:t>
      </w:r>
    </w:p>
    <w:p>
      <w:pPr>
        <w:spacing w:after="200"/>
        <w:rPr>
          <w:rFonts w:ascii="仿宋_GB2312" w:hAnsi="宋体" w:eastAsia="仿宋_GB2312"/>
          <w:color w:val="auto"/>
          <w:kern w:val="0"/>
          <w:sz w:val="32"/>
          <w:szCs w:val="32"/>
          <w:lang w:eastAsia="en-US"/>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全国家庭工作先进集体</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厦门市翔安区马巷镇五美社区居民</w:t>
      </w:r>
      <w:r>
        <w:rPr>
          <w:rFonts w:hint="eastAsia" w:ascii="仿宋" w:hAnsi="仿宋" w:eastAsia="仿宋"/>
          <w:color w:val="auto"/>
          <w:kern w:val="0"/>
          <w:sz w:val="32"/>
          <w:szCs w:val="32"/>
        </w:rPr>
        <w:t>委员会</w:t>
      </w:r>
    </w:p>
    <w:p>
      <w:pPr>
        <w:spacing w:after="200"/>
        <w:rPr>
          <w:rFonts w:ascii="仿宋_GB2312" w:hAnsi="宋体" w:eastAsia="仿宋_GB2312"/>
          <w:color w:val="auto"/>
          <w:kern w:val="0"/>
          <w:sz w:val="32"/>
          <w:szCs w:val="32"/>
        </w:rPr>
      </w:pPr>
    </w:p>
    <w:p>
      <w:pPr>
        <w:spacing w:line="60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第十二届全国五好家庭</w:t>
      </w:r>
      <w:r>
        <w:rPr>
          <w:rFonts w:hint="eastAsia" w:ascii="仿宋_GB2312" w:hAnsi="宋体" w:eastAsia="仿宋_GB2312"/>
          <w:color w:val="auto"/>
          <w:kern w:val="0"/>
          <w:sz w:val="32"/>
          <w:szCs w:val="32"/>
          <w:lang w:eastAsia="en-US"/>
        </w:rPr>
        <w:t xml:space="preserve"> </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吴景泉</w:t>
      </w:r>
      <w:r>
        <w:rPr>
          <w:rFonts w:hint="eastAsia" w:ascii="仿宋" w:hAnsi="仿宋" w:eastAsia="仿宋"/>
          <w:color w:val="auto"/>
          <w:kern w:val="0"/>
          <w:sz w:val="32"/>
          <w:szCs w:val="32"/>
        </w:rPr>
        <w:t xml:space="preserve">  陈香兰</w:t>
      </w:r>
      <w:r>
        <w:rPr>
          <w:rFonts w:hint="eastAsia" w:ascii="仿宋" w:hAnsi="仿宋" w:eastAsia="仿宋"/>
          <w:color w:val="auto"/>
          <w:kern w:val="0"/>
          <w:sz w:val="32"/>
          <w:szCs w:val="32"/>
          <w:lang w:eastAsia="en-US"/>
        </w:rPr>
        <w:t>家庭</w:t>
      </w:r>
      <w:r>
        <w:rPr>
          <w:rFonts w:hint="eastAsia" w:ascii="仿宋" w:hAnsi="仿宋" w:eastAsia="仿宋"/>
          <w:color w:val="auto"/>
          <w:kern w:val="0"/>
          <w:sz w:val="32"/>
          <w:szCs w:val="32"/>
        </w:rPr>
        <w:t xml:space="preserve">    </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刘俊智</w:t>
      </w:r>
      <w:r>
        <w:rPr>
          <w:rFonts w:hint="eastAsia" w:ascii="仿宋" w:hAnsi="仿宋" w:eastAsia="仿宋"/>
          <w:color w:val="auto"/>
          <w:kern w:val="0"/>
          <w:sz w:val="32"/>
          <w:szCs w:val="32"/>
        </w:rPr>
        <w:t xml:space="preserve">  胡长庚</w:t>
      </w:r>
      <w:r>
        <w:rPr>
          <w:rFonts w:hint="eastAsia" w:ascii="仿宋" w:hAnsi="仿宋" w:eastAsia="仿宋"/>
          <w:color w:val="auto"/>
          <w:kern w:val="0"/>
          <w:sz w:val="32"/>
          <w:szCs w:val="32"/>
          <w:lang w:eastAsia="en-US"/>
        </w:rPr>
        <w:t>家庭</w:t>
      </w:r>
    </w:p>
    <w:p>
      <w:pPr>
        <w:rPr>
          <w:rFonts w:ascii="仿宋" w:hAnsi="仿宋" w:eastAsia="仿宋"/>
          <w:color w:val="auto"/>
          <w:kern w:val="0"/>
          <w:sz w:val="32"/>
          <w:szCs w:val="32"/>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2020年全国最美家庭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陈辉民</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蔡素因家庭</w:t>
      </w:r>
    </w:p>
    <w:p>
      <w:pPr>
        <w:spacing w:after="300" w:line="600" w:lineRule="exact"/>
        <w:rPr>
          <w:rFonts w:ascii="仿宋_GB2312" w:hAnsi="宋体" w:eastAsia="仿宋_GB2312"/>
          <w:color w:val="auto"/>
          <w:kern w:val="0"/>
          <w:sz w:val="32"/>
          <w:szCs w:val="32"/>
          <w:lang w:eastAsia="en-US"/>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全国巾帼志愿服务十大感动人物</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赵亚娟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厦门久久爱心志愿者团队队长  </w:t>
      </w:r>
    </w:p>
    <w:p>
      <w:pPr>
        <w:spacing w:after="300" w:line="600" w:lineRule="exact"/>
        <w:rPr>
          <w:rFonts w:ascii="仿宋_GB2312" w:hAnsi="宋体" w:eastAsia="仿宋_GB2312"/>
          <w:color w:val="auto"/>
          <w:kern w:val="0"/>
          <w:sz w:val="32"/>
          <w:szCs w:val="32"/>
          <w:lang w:eastAsia="en-US"/>
        </w:rPr>
      </w:pPr>
    </w:p>
    <w:p>
      <w:pPr>
        <w:spacing w:line="60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全国巾帼志愿“阳光站”</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厦门市同安区凤祥社区巾帼志愿“阳光站”</w:t>
      </w: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lang w:eastAsia="en-US"/>
        </w:rPr>
      </w:pPr>
    </w:p>
    <w:p>
      <w:pPr>
        <w:rPr>
          <w:rFonts w:ascii="仿宋_GB2312" w:hAnsi="宋体" w:eastAsia="仿宋_GB2312"/>
          <w:color w:val="auto"/>
          <w:kern w:val="0"/>
          <w:sz w:val="32"/>
          <w:szCs w:val="32"/>
        </w:rPr>
      </w:pPr>
    </w:p>
    <w:p>
      <w:pPr>
        <w:rPr>
          <w:rFonts w:ascii="仿宋_GB2312" w:hAnsi="宋体" w:eastAsia="仿宋_GB2312"/>
          <w:color w:val="auto"/>
          <w:kern w:val="0"/>
          <w:sz w:val="32"/>
          <w:szCs w:val="32"/>
        </w:rPr>
      </w:pPr>
    </w:p>
    <w:p>
      <w:pPr>
        <w:rPr>
          <w:rFonts w:ascii="仿宋_GB2312" w:hAnsi="宋体" w:eastAsia="仿宋_GB2312"/>
          <w:color w:val="auto"/>
          <w:kern w:val="0"/>
          <w:sz w:val="32"/>
          <w:szCs w:val="32"/>
        </w:rPr>
      </w:pPr>
    </w:p>
    <w:p>
      <w:pPr>
        <w:jc w:val="center"/>
        <w:rPr>
          <w:rFonts w:ascii="仿宋_GB2312" w:hAnsi="宋体" w:eastAsia="仿宋_GB2312"/>
          <w:color w:val="auto"/>
          <w:kern w:val="0"/>
          <w:szCs w:val="32"/>
        </w:rPr>
      </w:pPr>
      <w:r>
        <w:rPr>
          <w:rFonts w:ascii="仿宋_GB2312" w:hAnsi="宋体" w:eastAsia="仿宋_GB2312"/>
          <w:color w:val="auto"/>
          <w:kern w:val="0"/>
          <w:sz w:val="32"/>
          <w:szCs w:val="32"/>
        </w:rPr>
        <w:br w:type="page"/>
      </w:r>
    </w:p>
    <w:p>
      <w:pPr>
        <w:tabs>
          <w:tab w:val="left" w:pos="6946"/>
        </w:tabs>
        <w:spacing w:line="640" w:lineRule="exact"/>
        <w:jc w:val="center"/>
        <w:rPr>
          <w:rFonts w:ascii="方正小标宋简体" w:hAnsi="宋体" w:eastAsia="方正小标宋简体"/>
          <w:b/>
          <w:color w:val="auto"/>
          <w:spacing w:val="8"/>
          <w:sz w:val="44"/>
          <w:szCs w:val="44"/>
        </w:rPr>
      </w:pPr>
      <w:r>
        <w:rPr>
          <w:rFonts w:hint="eastAsia" w:ascii="方正小标宋简体" w:hAnsi="宋体" w:eastAsia="方正小标宋简体"/>
          <w:b/>
          <w:color w:val="auto"/>
          <w:spacing w:val="8"/>
          <w:sz w:val="44"/>
          <w:szCs w:val="44"/>
        </w:rPr>
        <w:t>2019-2020年度荣获省级表彰表扬的</w:t>
      </w:r>
      <w:r>
        <w:rPr>
          <w:rFonts w:ascii="方正小标宋简体" w:hAnsi="宋体" w:eastAsia="方正小标宋简体"/>
          <w:b/>
          <w:color w:val="auto"/>
          <w:spacing w:val="8"/>
          <w:sz w:val="44"/>
          <w:szCs w:val="44"/>
        </w:rPr>
        <w:br w:type="textWrapping"/>
      </w:r>
      <w:r>
        <w:rPr>
          <w:rFonts w:hint="eastAsia" w:ascii="方正小标宋简体" w:hAnsi="宋体" w:eastAsia="方正小标宋简体"/>
          <w:b/>
          <w:color w:val="auto"/>
          <w:spacing w:val="8"/>
          <w:sz w:val="44"/>
          <w:szCs w:val="44"/>
        </w:rPr>
        <w:t>先进集体和先进个人</w:t>
      </w:r>
    </w:p>
    <w:p>
      <w:pPr>
        <w:spacing w:after="200"/>
        <w:rPr>
          <w:rFonts w:ascii="仿宋_GB2312" w:hAnsi="宋体" w:eastAsia="仿宋_GB2312"/>
          <w:color w:val="auto"/>
          <w:kern w:val="0"/>
          <w:sz w:val="32"/>
          <w:szCs w:val="32"/>
          <w:lang w:eastAsia="en-US"/>
        </w:rPr>
      </w:pPr>
    </w:p>
    <w:p>
      <w:pPr>
        <w:spacing w:line="640" w:lineRule="exact"/>
        <w:rPr>
          <w:rFonts w:ascii="宋体" w:hAnsi="宋体"/>
          <w:b/>
          <w:color w:val="auto"/>
          <w:kern w:val="0"/>
          <w:sz w:val="32"/>
          <w:szCs w:val="32"/>
          <w:lang w:eastAsia="en-US"/>
        </w:rPr>
      </w:pPr>
      <w:r>
        <w:rPr>
          <w:rFonts w:hint="eastAsia" w:ascii="宋体" w:hAnsi="宋体"/>
          <w:b/>
          <w:color w:val="auto"/>
          <w:kern w:val="0"/>
          <w:sz w:val="32"/>
          <w:szCs w:val="32"/>
        </w:rPr>
        <w:t>2019-</w:t>
      </w:r>
      <w:r>
        <w:rPr>
          <w:rFonts w:hint="eastAsia" w:ascii="宋体" w:hAnsi="宋体"/>
          <w:b/>
          <w:color w:val="auto"/>
          <w:kern w:val="0"/>
          <w:sz w:val="32"/>
          <w:szCs w:val="32"/>
          <w:lang w:eastAsia="en-US"/>
        </w:rPr>
        <w:t>2020年</w:t>
      </w:r>
      <w:r>
        <w:rPr>
          <w:rFonts w:hint="eastAsia" w:ascii="宋体" w:hAnsi="宋体"/>
          <w:b/>
          <w:color w:val="auto"/>
          <w:kern w:val="0"/>
          <w:sz w:val="32"/>
          <w:szCs w:val="32"/>
        </w:rPr>
        <w:t>度</w:t>
      </w:r>
      <w:r>
        <w:rPr>
          <w:rFonts w:hint="eastAsia" w:ascii="宋体" w:hAnsi="宋体"/>
          <w:b/>
          <w:color w:val="auto"/>
          <w:kern w:val="0"/>
          <w:sz w:val="32"/>
          <w:szCs w:val="32"/>
          <w:lang w:eastAsia="en-US"/>
        </w:rPr>
        <w:t>福建省三八红旗手标兵</w:t>
      </w:r>
    </w:p>
    <w:p>
      <w:pPr>
        <w:spacing w:line="640" w:lineRule="exact"/>
        <w:ind w:left="1280" w:hanging="1280" w:hangingChars="40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许卫宁</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厦门华夏国际电力发展有限公司发电部节能及运行方式专工、高级工程师</w:t>
      </w:r>
    </w:p>
    <w:p>
      <w:pPr>
        <w:spacing w:line="640" w:lineRule="exact"/>
        <w:rPr>
          <w:rFonts w:ascii="仿宋_GB2312" w:hAnsi="宋体" w:eastAsia="仿宋_GB2312"/>
          <w:color w:val="auto"/>
          <w:kern w:val="0"/>
          <w:sz w:val="32"/>
          <w:szCs w:val="32"/>
          <w:lang w:eastAsia="en-US"/>
        </w:rPr>
      </w:pPr>
    </w:p>
    <w:p>
      <w:pPr>
        <w:spacing w:line="640" w:lineRule="exact"/>
        <w:rPr>
          <w:rFonts w:ascii="宋体" w:hAnsi="宋体"/>
          <w:b/>
          <w:color w:val="auto"/>
          <w:kern w:val="0"/>
          <w:sz w:val="32"/>
          <w:szCs w:val="32"/>
          <w:lang w:eastAsia="en-US"/>
        </w:rPr>
      </w:pPr>
      <w:r>
        <w:rPr>
          <w:rFonts w:hint="eastAsia" w:ascii="宋体" w:hAnsi="宋体"/>
          <w:b/>
          <w:color w:val="auto"/>
          <w:kern w:val="0"/>
          <w:sz w:val="32"/>
          <w:szCs w:val="32"/>
        </w:rPr>
        <w:t>2019-</w:t>
      </w:r>
      <w:r>
        <w:rPr>
          <w:rFonts w:hint="eastAsia" w:ascii="宋体" w:hAnsi="宋体"/>
          <w:b/>
          <w:color w:val="auto"/>
          <w:kern w:val="0"/>
          <w:sz w:val="32"/>
          <w:szCs w:val="32"/>
          <w:lang w:eastAsia="en-US"/>
        </w:rPr>
        <w:t>2020年</w:t>
      </w:r>
      <w:r>
        <w:rPr>
          <w:rFonts w:hint="eastAsia" w:ascii="宋体" w:hAnsi="宋体"/>
          <w:b/>
          <w:color w:val="auto"/>
          <w:kern w:val="0"/>
          <w:sz w:val="32"/>
          <w:szCs w:val="32"/>
        </w:rPr>
        <w:t>度</w:t>
      </w:r>
      <w:r>
        <w:rPr>
          <w:rFonts w:hint="eastAsia" w:ascii="宋体" w:hAnsi="宋体"/>
          <w:b/>
          <w:color w:val="auto"/>
          <w:kern w:val="0"/>
          <w:sz w:val="32"/>
          <w:szCs w:val="32"/>
          <w:lang w:eastAsia="en-US"/>
        </w:rPr>
        <w:t>福建省三八红旗手</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林小兰</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思明区梧村街道文灶社区党委书记、妇联主席</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陈春红</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湖里区禾山街道岭下社区党委书记、妇联主席</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叶燕芬</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集美区杏滨街道锦鹤社区党支部书记、居委会主任</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静</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海沧区人民法院家事少年审判庭庭长</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林方园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同安区祥平街道凤祥社区党支部书记、居委会主任</w:t>
      </w:r>
    </w:p>
    <w:p>
      <w:pPr>
        <w:spacing w:line="640" w:lineRule="exact"/>
        <w:rPr>
          <w:rFonts w:ascii="仿宋" w:hAnsi="仿宋" w:eastAsia="仿宋"/>
          <w:color w:val="auto"/>
          <w:spacing w:val="-4"/>
          <w:kern w:val="0"/>
          <w:sz w:val="32"/>
          <w:szCs w:val="32"/>
          <w:lang w:eastAsia="en-US"/>
        </w:rPr>
      </w:pPr>
      <w:r>
        <w:rPr>
          <w:rFonts w:hint="eastAsia" w:ascii="仿宋" w:hAnsi="仿宋" w:eastAsia="仿宋"/>
          <w:color w:val="auto"/>
          <w:kern w:val="0"/>
          <w:sz w:val="32"/>
          <w:szCs w:val="32"/>
          <w:lang w:eastAsia="en-US"/>
        </w:rPr>
        <w:t>戴爱珍</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rPr>
        <w:t>厦门市</w:t>
      </w:r>
      <w:r>
        <w:rPr>
          <w:rFonts w:hint="eastAsia" w:ascii="仿宋" w:hAnsi="仿宋" w:eastAsia="仿宋"/>
          <w:color w:val="auto"/>
          <w:spacing w:val="-4"/>
          <w:kern w:val="0"/>
          <w:sz w:val="32"/>
          <w:szCs w:val="32"/>
          <w:lang w:eastAsia="en-US"/>
        </w:rPr>
        <w:t>翔安区人民检察院第一检察部未检组组长、一级检察官</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刘敏玲</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厦门市公安局湖里分局法制队队长</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佘</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逸</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厦门南方海洋研究中心秘书处宣传舆情部副主任</w:t>
      </w:r>
    </w:p>
    <w:p>
      <w:pPr>
        <w:spacing w:line="64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戴仕梅</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厦门市海沧区美丽心灵社会工作事务中心理事长</w:t>
      </w:r>
    </w:p>
    <w:p>
      <w:pPr>
        <w:spacing w:line="640" w:lineRule="exact"/>
        <w:ind w:left="1280" w:hanging="1280" w:hangingChars="40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张越颖  厦门市政府投资项目评审中心（厦门市工程咨询中心）高级工程师、咨询工程师、造价工程师、项目经理</w:t>
      </w:r>
    </w:p>
    <w:p>
      <w:pPr>
        <w:spacing w:line="620" w:lineRule="exact"/>
        <w:ind w:left="1280" w:hanging="1280" w:hangingChars="40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陶</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云</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厦门轨道交通集团有限公司运营分公司副总工程师、车辆中心经理</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魏晓红</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厦门市交通运输综合执法支队办公室副主任</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琦</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厦门第六中学艺术团团长、高级教师</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方</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全</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厦门市建设工程造价站站长</w:t>
      </w:r>
    </w:p>
    <w:p>
      <w:pPr>
        <w:spacing w:line="620" w:lineRule="exact"/>
        <w:ind w:left="1280" w:hanging="1280" w:hangingChars="40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陈晓君</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厦门美柚股份有限公司高级副总裁、联合创始人、</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党总支书记</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吴</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艳</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厦门海关机关党委三级调研员、厦门海关妇委会主任</w:t>
      </w:r>
    </w:p>
    <w:p>
      <w:pPr>
        <w:spacing w:line="620" w:lineRule="exact"/>
        <w:ind w:left="1440" w:hanging="1440" w:hangingChars="450"/>
        <w:rPr>
          <w:rFonts w:ascii="仿宋" w:hAnsi="仿宋" w:eastAsia="仿宋"/>
          <w:color w:val="auto"/>
          <w:kern w:val="0"/>
          <w:sz w:val="32"/>
          <w:szCs w:val="32"/>
        </w:rPr>
      </w:pPr>
      <w:r>
        <w:rPr>
          <w:rFonts w:hint="eastAsia" w:ascii="仿宋" w:hAnsi="仿宋" w:eastAsia="仿宋"/>
          <w:color w:val="auto"/>
          <w:kern w:val="0"/>
          <w:sz w:val="32"/>
          <w:szCs w:val="32"/>
          <w:lang w:eastAsia="en-US"/>
        </w:rPr>
        <w:t>吴月清</w:t>
      </w:r>
      <w:r>
        <w:rPr>
          <w:rFonts w:hint="eastAsia" w:ascii="仿宋" w:hAnsi="仿宋" w:eastAsia="仿宋"/>
          <w:color w:val="auto"/>
          <w:kern w:val="0"/>
          <w:sz w:val="32"/>
          <w:szCs w:val="32"/>
        </w:rPr>
        <w:t xml:space="preserve">  </w:t>
      </w:r>
      <w:r>
        <w:rPr>
          <w:rFonts w:hint="eastAsia" w:ascii="仿宋" w:hAnsi="仿宋" w:eastAsia="仿宋"/>
          <w:color w:val="auto"/>
          <w:spacing w:val="-4"/>
          <w:kern w:val="0"/>
          <w:sz w:val="32"/>
          <w:szCs w:val="32"/>
          <w:lang w:eastAsia="en-US"/>
        </w:rPr>
        <w:t>厦门市思明区仙阁社区</w:t>
      </w:r>
      <w:r>
        <w:rPr>
          <w:rFonts w:hint="eastAsia" w:ascii="仿宋" w:hAnsi="仿宋" w:eastAsia="仿宋"/>
          <w:color w:val="auto"/>
          <w:spacing w:val="-4"/>
          <w:kern w:val="0"/>
          <w:sz w:val="32"/>
          <w:szCs w:val="32"/>
          <w:lang w:eastAsia="en-US"/>
        </w:rPr>
        <w:t>居委会</w:t>
      </w:r>
      <w:r>
        <w:rPr>
          <w:rFonts w:hint="eastAsia" w:ascii="仿宋" w:hAnsi="仿宋" w:eastAsia="仿宋"/>
          <w:color w:val="auto"/>
          <w:spacing w:val="-4"/>
          <w:kern w:val="0"/>
          <w:sz w:val="32"/>
          <w:szCs w:val="32"/>
          <w:lang w:eastAsia="en-US"/>
        </w:rPr>
        <w:t>第一副书记、副主任</w:t>
      </w:r>
    </w:p>
    <w:p>
      <w:pPr>
        <w:spacing w:line="620" w:lineRule="exact"/>
        <w:rPr>
          <w:rFonts w:ascii="仿宋" w:hAnsi="仿宋" w:eastAsia="仿宋"/>
          <w:b/>
          <w:color w:val="auto"/>
          <w:kern w:val="0"/>
          <w:sz w:val="32"/>
          <w:szCs w:val="32"/>
        </w:rPr>
      </w:pPr>
      <w:r>
        <w:rPr>
          <w:rFonts w:hint="eastAsia" w:ascii="仿宋" w:hAnsi="仿宋" w:eastAsia="仿宋"/>
          <w:color w:val="auto"/>
          <w:kern w:val="0"/>
          <w:sz w:val="32"/>
          <w:szCs w:val="32"/>
          <w:lang w:eastAsia="en-US"/>
        </w:rPr>
        <w:t>范</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虹</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厦门航空有限公司高级乘务员、客舱经理            </w:t>
      </w:r>
      <w:r>
        <w:rPr>
          <w:rFonts w:hint="eastAsia" w:ascii="仿宋" w:hAnsi="仿宋" w:eastAsia="仿宋"/>
          <w:color w:val="auto"/>
          <w:kern w:val="0"/>
          <w:sz w:val="32"/>
          <w:szCs w:val="32"/>
          <w:lang w:eastAsia="en-US"/>
        </w:rPr>
        <w:br w:type="textWrapping"/>
      </w:r>
      <w:r>
        <w:rPr>
          <w:rFonts w:hint="eastAsia" w:ascii="仿宋" w:hAnsi="仿宋" w:eastAsia="仿宋"/>
          <w:color w:val="auto"/>
          <w:kern w:val="0"/>
          <w:sz w:val="32"/>
          <w:szCs w:val="32"/>
          <w:lang w:eastAsia="en-US"/>
        </w:rPr>
        <w:t>王</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慧</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厦门轮渡有限公司党群办主任、女工委主任</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马爱平</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厦门大学附属第一医院呼吸内科副主任医师</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韩秋英</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厦门大学附属中山医院护理部主任、主任护师   </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汤丰榕</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复旦大学附属中山医院厦门医院主管护师</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陈瑛瑛</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厦门市仙岳医院心脑功能室主治医师</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柯雪梅</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厦门市疾病预防控制中心副主任医师</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洪瑞莲</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厦门市医疗急救中心信息调度科科长</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李秀丽</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厦门市第五医院隔离病房护士长、副主任护师</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吴秀玉</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厦门市第三医院内科片区、消化内科护士长</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杨  媚</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厦门金龙联合汽车工业有限公司党建事务处副经理</w:t>
      </w: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w:t>
      </w:r>
      <w:r>
        <w:rPr>
          <w:rFonts w:hint="eastAsia" w:ascii="宋体" w:hAnsi="宋体"/>
          <w:b/>
          <w:color w:val="auto"/>
          <w:kern w:val="0"/>
          <w:sz w:val="32"/>
          <w:szCs w:val="32"/>
        </w:rPr>
        <w:t>度</w:t>
      </w:r>
      <w:r>
        <w:rPr>
          <w:rFonts w:hint="eastAsia" w:ascii="宋体" w:hAnsi="宋体"/>
          <w:b/>
          <w:color w:val="auto"/>
          <w:kern w:val="0"/>
          <w:sz w:val="32"/>
          <w:szCs w:val="32"/>
          <w:lang w:eastAsia="en-US"/>
        </w:rPr>
        <w:t>福建省三八红旗集体</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思明区滨海街道办事处</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厦门市五缘实验幼儿园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海沧区新阳街道霞阳社区居委会</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rPr>
        <w:t>厦门市</w:t>
      </w:r>
      <w:r>
        <w:rPr>
          <w:rFonts w:hint="eastAsia" w:ascii="仿宋" w:hAnsi="仿宋" w:eastAsia="仿宋"/>
          <w:color w:val="auto"/>
          <w:kern w:val="0"/>
          <w:sz w:val="32"/>
          <w:szCs w:val="32"/>
          <w:lang w:eastAsia="en-US"/>
        </w:rPr>
        <w:t>同安区汀溪镇顶村村妇联</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国家税务总局厦门市翔安区税务局第一税务所</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厦门市中级人民法院民事审判第五庭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厦门市儿童医院急诊科</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厦门市招商中心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厦门大学附属第一医院杏林分院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厦门市疾病预防控制中心新冠病毒采样检测组</w:t>
      </w:r>
    </w:p>
    <w:p>
      <w:pPr>
        <w:spacing w:line="620" w:lineRule="exact"/>
        <w:rPr>
          <w:rFonts w:ascii="仿宋_GB2312" w:hAnsi="宋体" w:eastAsia="仿宋_GB2312"/>
          <w:color w:val="auto"/>
          <w:kern w:val="0"/>
          <w:sz w:val="32"/>
          <w:szCs w:val="32"/>
          <w:lang w:eastAsia="en-US"/>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福建省优秀基层妇联主席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危婧璟   思明区厦港街道妇联主席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蒋尤娜   思明区梧村街道妇联主席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何</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凌   集美区后溪镇妇联主席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魏羡角   同安区大同街道妇联主席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吕雪玲   思明区嘉莲街道华福社区</w:t>
      </w:r>
      <w:r>
        <w:rPr>
          <w:rFonts w:hint="eastAsia" w:ascii="仿宋" w:hAnsi="仿宋" w:eastAsia="仿宋"/>
          <w:color w:val="auto"/>
          <w:kern w:val="0"/>
          <w:sz w:val="32"/>
          <w:szCs w:val="32"/>
        </w:rPr>
        <w:t>党委书记、妇联</w:t>
      </w:r>
      <w:r>
        <w:rPr>
          <w:rFonts w:hint="eastAsia" w:ascii="仿宋" w:hAnsi="仿宋" w:eastAsia="仿宋"/>
          <w:color w:val="auto"/>
          <w:kern w:val="0"/>
          <w:sz w:val="32"/>
          <w:szCs w:val="32"/>
          <w:lang w:eastAsia="en-US"/>
        </w:rPr>
        <w:t>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肖桂芳   湖里区江头街道吕厝社区</w:t>
      </w:r>
      <w:r>
        <w:rPr>
          <w:rFonts w:hint="eastAsia" w:ascii="仿宋" w:hAnsi="仿宋" w:eastAsia="仿宋"/>
          <w:color w:val="auto"/>
          <w:kern w:val="0"/>
          <w:sz w:val="32"/>
          <w:szCs w:val="32"/>
        </w:rPr>
        <w:t>党委书记、</w:t>
      </w:r>
      <w:r>
        <w:rPr>
          <w:rFonts w:hint="eastAsia" w:ascii="仿宋" w:hAnsi="仿宋" w:eastAsia="仿宋"/>
          <w:color w:val="auto"/>
          <w:kern w:val="0"/>
          <w:sz w:val="32"/>
          <w:szCs w:val="32"/>
          <w:lang w:eastAsia="en-US"/>
        </w:rPr>
        <w:t>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曾</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祺   集美区杏滨街道康城社区妇联主席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林巧云   海沧区嵩屿街道石塘村妇联主席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苏红艳   同安区祥平街道芸溪社区</w:t>
      </w:r>
      <w:r>
        <w:rPr>
          <w:rFonts w:hint="eastAsia" w:ascii="仿宋" w:hAnsi="仿宋" w:eastAsia="仿宋"/>
          <w:color w:val="auto"/>
          <w:kern w:val="0"/>
          <w:sz w:val="32"/>
          <w:szCs w:val="32"/>
        </w:rPr>
        <w:t>党总支书记、</w:t>
      </w:r>
      <w:r>
        <w:rPr>
          <w:rFonts w:hint="eastAsia" w:ascii="仿宋" w:hAnsi="仿宋" w:eastAsia="仿宋"/>
          <w:color w:val="auto"/>
          <w:kern w:val="0"/>
          <w:sz w:val="32"/>
          <w:szCs w:val="32"/>
          <w:lang w:eastAsia="en-US"/>
        </w:rPr>
        <w:t>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苏慧玲   同安区汀溪镇造水村妇联主席</w:t>
      </w:r>
    </w:p>
    <w:p>
      <w:pPr>
        <w:spacing w:line="620" w:lineRule="exact"/>
        <w:ind w:left="1440" w:hanging="1440"/>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康淑琼   翔安区新店镇曾坂社区</w:t>
      </w:r>
      <w:r>
        <w:rPr>
          <w:rFonts w:hint="eastAsia" w:ascii="仿宋" w:hAnsi="仿宋" w:eastAsia="仿宋"/>
          <w:color w:val="auto"/>
          <w:kern w:val="0"/>
          <w:sz w:val="32"/>
          <w:szCs w:val="32"/>
        </w:rPr>
        <w:t>党支部书记、居委会主任、</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妇联主席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张雅坤   湖里区禾盛社区</w:t>
      </w:r>
      <w:r>
        <w:rPr>
          <w:rFonts w:hint="eastAsia" w:ascii="仿宋" w:hAnsi="仿宋" w:eastAsia="仿宋"/>
          <w:color w:val="auto"/>
          <w:kern w:val="0"/>
          <w:sz w:val="32"/>
          <w:szCs w:val="32"/>
        </w:rPr>
        <w:t>妇联副主席、</w:t>
      </w:r>
      <w:r>
        <w:rPr>
          <w:rFonts w:hint="eastAsia" w:ascii="仿宋" w:hAnsi="仿宋" w:eastAsia="仿宋"/>
          <w:color w:val="auto"/>
          <w:kern w:val="0"/>
          <w:sz w:val="32"/>
          <w:szCs w:val="32"/>
          <w:lang w:eastAsia="en-US"/>
        </w:rPr>
        <w:t>馨雅艺术团团长</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吴菁梅   海沧区社会组织服务中心</w:t>
      </w:r>
      <w:r>
        <w:rPr>
          <w:rFonts w:hint="eastAsia" w:ascii="仿宋" w:hAnsi="仿宋" w:eastAsia="仿宋"/>
          <w:color w:val="auto"/>
          <w:kern w:val="0"/>
          <w:sz w:val="32"/>
          <w:szCs w:val="32"/>
        </w:rPr>
        <w:t>妇女之家项目负责人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蔡丽曲   翔安区“蔡丽曲舞蹈妇女微家”负责人</w:t>
      </w:r>
    </w:p>
    <w:p>
      <w:pPr>
        <w:spacing w:line="620" w:lineRule="exact"/>
        <w:rPr>
          <w:rFonts w:ascii="仿宋_GB2312" w:hAnsi="宋体" w:eastAsia="仿宋_GB2312"/>
          <w:color w:val="auto"/>
          <w:kern w:val="0"/>
          <w:sz w:val="32"/>
          <w:szCs w:val="32"/>
        </w:rPr>
      </w:pPr>
    </w:p>
    <w:p>
      <w:pPr>
        <w:spacing w:line="620" w:lineRule="exact"/>
        <w:rPr>
          <w:rFonts w:ascii="仿宋_GB2312" w:hAnsi="宋体" w:eastAsia="仿宋_GB2312"/>
          <w:color w:val="auto"/>
          <w:kern w:val="0"/>
          <w:sz w:val="32"/>
          <w:szCs w:val="32"/>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2020年度福建省巾帼文明岗</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厦门市海沧区行政审批服务中心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厦门市翔安区行政审批事务中心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厦门市住房保障中心配租配售科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厦门市建设工程招投标（厦门市社会保障性住房建设中心）住宅建设合同科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华祥苑茶业股份有限公司国缤茶道队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思明区厦港街道沙坡尾社区居委会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厦门市湖里区怡景社区居委会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集美区集美街道社区卫生服务中心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厦门市同安区同城四季幼儿园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国家广播电视总局厦门监测台视听新媒体机房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厦门规划展览馆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厦门技师学院身心健康发展中心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厦门市城市管理行政执法局二大队女子中队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国网厦门供电公司集海客户服务分中心海沧营业厅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厦门市会议展览促进中心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厦门农商银行国际业务部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元翔（厦门）国际航空港股份有限公司地勤分公司国际客服部广播问讯班组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厦门轮渡有限公司邮轮中心厦鼓码头售票班组 </w:t>
      </w:r>
    </w:p>
    <w:p>
      <w:pPr>
        <w:rPr>
          <w:rFonts w:ascii="仿宋" w:hAnsi="仿宋" w:eastAsia="仿宋"/>
          <w:color w:val="auto"/>
          <w:spacing w:val="-4"/>
          <w:kern w:val="0"/>
          <w:sz w:val="32"/>
          <w:szCs w:val="32"/>
        </w:rPr>
      </w:pPr>
      <w:r>
        <w:rPr>
          <w:rFonts w:hint="eastAsia" w:ascii="仿宋" w:hAnsi="仿宋" w:eastAsia="仿宋"/>
          <w:color w:val="auto"/>
          <w:spacing w:val="-4"/>
          <w:kern w:val="0"/>
          <w:sz w:val="32"/>
          <w:szCs w:val="32"/>
          <w:lang w:eastAsia="en-US"/>
        </w:rPr>
        <w:t>中国电信股份有限公司厦门分公司销售及渠道拓展部江头营业厅</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厦门信息学校动漫教研组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厦门万仟堂艺术品有限公司 </w:t>
      </w:r>
    </w:p>
    <w:p>
      <w:pPr>
        <w:rPr>
          <w:color w:val="auto"/>
        </w:rPr>
      </w:pPr>
      <w:r>
        <w:rPr>
          <w:rFonts w:hint="eastAsia" w:ascii="仿宋" w:hAnsi="仿宋" w:eastAsia="仿宋"/>
          <w:color w:val="auto"/>
          <w:kern w:val="0"/>
          <w:sz w:val="32"/>
          <w:szCs w:val="32"/>
          <w:lang w:eastAsia="en-US"/>
        </w:rPr>
        <w:t xml:space="preserve">厦门市第五中学音美教研组 </w:t>
      </w:r>
    </w:p>
    <w:p>
      <w:pPr>
        <w:spacing w:line="500" w:lineRule="exact"/>
        <w:rPr>
          <w:rFonts w:ascii="仿宋_GB2312" w:hAnsi="宋体" w:eastAsia="仿宋_GB2312"/>
          <w:color w:val="auto"/>
          <w:kern w:val="0"/>
          <w:sz w:val="32"/>
          <w:szCs w:val="32"/>
        </w:rPr>
      </w:pPr>
    </w:p>
    <w:p>
      <w:pPr>
        <w:spacing w:line="500" w:lineRule="exact"/>
        <w:rPr>
          <w:rFonts w:ascii="仿宋_GB2312" w:hAnsi="宋体" w:eastAsia="仿宋_GB2312"/>
          <w:color w:val="auto"/>
          <w:kern w:val="0"/>
          <w:sz w:val="32"/>
          <w:szCs w:val="32"/>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2020年福建省闽台妇女合作发展基地</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厦门惠和文创旅游发展有限公司</w:t>
      </w:r>
    </w:p>
    <w:p>
      <w:pPr>
        <w:spacing w:line="500" w:lineRule="exact"/>
        <w:rPr>
          <w:rFonts w:ascii="仿宋_GB2312" w:hAnsi="宋体" w:eastAsia="仿宋_GB2312"/>
          <w:color w:val="auto"/>
          <w:kern w:val="0"/>
          <w:sz w:val="32"/>
          <w:szCs w:val="32"/>
          <w:lang w:eastAsia="en-US"/>
        </w:rPr>
      </w:pPr>
    </w:p>
    <w:p>
      <w:pPr>
        <w:spacing w:line="500" w:lineRule="exact"/>
        <w:rPr>
          <w:rFonts w:ascii="仿宋_GB2312" w:hAnsi="宋体" w:eastAsia="仿宋_GB2312"/>
          <w:color w:val="auto"/>
          <w:kern w:val="0"/>
          <w:sz w:val="32"/>
          <w:szCs w:val="32"/>
          <w:lang w:eastAsia="en-US"/>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2020年度福建省海峡儿童联谊交流基地</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厦门万千极美营地教育科技有限公司</w:t>
      </w: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第十二届福建省五好家庭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齐忠权、王伟淑家庭     朱</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觉、周</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萍家庭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苏伟明、陈少娥家庭     刘</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湘、余</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洪家庭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刘志勇、汪晓萍家庭     陈青松、陈小宁家庭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陈振辉、尤鹭峰家庭     林丽珍、魏小春家庭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谭秀华、翟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旭家庭</w:t>
      </w:r>
    </w:p>
    <w:p>
      <w:pPr>
        <w:spacing w:line="600" w:lineRule="exact"/>
        <w:rPr>
          <w:rFonts w:ascii="宋体" w:hAnsi="宋体"/>
          <w:b/>
          <w:color w:val="auto"/>
          <w:kern w:val="0"/>
          <w:sz w:val="32"/>
          <w:szCs w:val="32"/>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2020年度福建省「最美家庭」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陈振坤、李小婷家庭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郭英俊、陈巧钗家庭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庄汉明、孙志方家庭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黄辉萍、魏林棋家庭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吴征毅、陈</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芳家庭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申屠华忠、谢晓萍家庭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吴志雄、郭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巍家庭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阙全安、侯淑敏家庭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王声电、洪春兰家庭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柯锦城、王艺红家庭</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 xml:space="preserve">陈  </w:t>
      </w:r>
      <w:r>
        <w:rPr>
          <w:rFonts w:hint="eastAsia" w:ascii="仿宋" w:hAnsi="仿宋" w:eastAsia="仿宋"/>
          <w:color w:val="auto"/>
          <w:kern w:val="0"/>
          <w:sz w:val="32"/>
          <w:szCs w:val="32"/>
        </w:rPr>
        <w:t>晨、江凤蕊家庭     燕永汉、佀海英家庭</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rPr>
        <w:t>刘巧平、张俊华家庭     江  彬、王娇娜家庭</w:t>
      </w:r>
    </w:p>
    <w:p>
      <w:pPr>
        <w:spacing w:line="600" w:lineRule="exact"/>
        <w:rPr>
          <w:rFonts w:ascii="仿宋" w:hAnsi="仿宋" w:eastAsia="仿宋"/>
          <w:color w:val="auto"/>
          <w:kern w:val="0"/>
          <w:sz w:val="32"/>
          <w:szCs w:val="32"/>
        </w:rPr>
      </w:pPr>
      <w:r>
        <w:rPr>
          <w:rFonts w:hint="eastAsia" w:ascii="仿宋" w:hAnsi="仿宋" w:eastAsia="仿宋"/>
          <w:color w:val="auto"/>
          <w:kern w:val="0"/>
          <w:sz w:val="32"/>
          <w:szCs w:val="32"/>
        </w:rPr>
        <w:t>谢  业、洪惠琼家庭     郑瑞勇、郑美香家庭</w:t>
      </w:r>
    </w:p>
    <w:p>
      <w:pPr>
        <w:spacing w:line="600" w:lineRule="exact"/>
        <w:rPr>
          <w:rFonts w:ascii="仿宋_GB2312" w:hAnsi="宋体" w:eastAsia="仿宋_GB2312"/>
          <w:color w:val="auto"/>
          <w:kern w:val="0"/>
          <w:sz w:val="32"/>
          <w:szCs w:val="32"/>
          <w:lang w:eastAsia="en-US"/>
        </w:rPr>
      </w:pPr>
    </w:p>
    <w:p>
      <w:pPr>
        <w:spacing w:line="60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2020年度福建省「抗疫最美家庭」</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刘毅杰  厦门大学附属第一医院思明分院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潘满冬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罗</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文</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张彧梅  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王庆鸿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陈腾禹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黄家龙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杜亚娟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陈秋旻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武</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张静华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伍定辉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叶峰山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林刚曦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陈淼道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章秀锦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周雅玲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陈丽香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陈少娥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林丽雅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林伟玲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云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林艺凤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林惠灵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周婉虹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叶淑婷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rPr>
      </w:pPr>
      <w:r>
        <w:rPr>
          <w:color w:val="auto"/>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136525</wp:posOffset>
            </wp:positionV>
            <wp:extent cx="174625" cy="184785"/>
            <wp:effectExtent l="0" t="0" r="3175" b="0"/>
            <wp:wrapNone/>
            <wp:docPr id="1" name="图片 1" descr="石羡"/>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石羡"/>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74625" cy="184785"/>
                    </a:xfrm>
                    <a:prstGeom prst="rect">
                      <a:avLst/>
                    </a:prstGeom>
                    <a:noFill/>
                    <a:ln>
                      <a:noFill/>
                    </a:ln>
                  </pic:spPr>
                </pic:pic>
              </a:graphicData>
            </a:graphic>
          </wp:anchor>
        </w:drawing>
      </w:r>
      <w:r>
        <w:rPr>
          <w:rFonts w:hint="eastAsia" w:ascii="仿宋" w:hAnsi="仿宋" w:eastAsia="仿宋"/>
          <w:color w:val="auto"/>
          <w:kern w:val="0"/>
          <w:sz w:val="32"/>
          <w:szCs w:val="32"/>
          <w:lang w:eastAsia="en-US"/>
        </w:rPr>
        <w:t>邱</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心</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厦门大学附属第一医院杏林分院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苏志坚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厦门市思明区滨海街道社区卫生服务中心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赖芳芳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厦门市思明区莲前街道社区卫生服务中心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黄小燕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厦门市思明区中华街道社区卫生服务中心 </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陈凌炜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厦门大学附属第一医院鼓浪屿医院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陈达望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厦门市思明区鹭江街道社区卫生服务中心 </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梁延梅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厦门市思明区厦港街道社区卫生服务中心 </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薛文新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杨肆玖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马素忍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周文智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刘丽燕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韩秋英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曾惠清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岳</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蓓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林虹琼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俊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吕应乐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厦门市思明区嘉莲街道社区卫生服务中心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蔡荣蓝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厦门市思明区开元街道社区卫生服务中心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郑凤伟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厦门市思明区筼筜街道社区卫生服务中心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杜清碎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厦门市湖里区湖里街道社区卫生服务中心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谢春艳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厦门市思明区梧村街道社区卫生服务中心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毛乾国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叶钢福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郝学敏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陈瑞福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吴爱群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黄小芳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陈海芬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耿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林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蔡幼婷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俞冰红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陈育娟  厦门市中医院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厦门市湖里区殿前街道社区卫生服务中心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陈加喜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厦门市湖里区江头街道社区卫生服务中心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林双杰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厦门市湖里区禾山街道社区卫生服务中心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曹文钧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厦门市湖里区金山街道社区卫生服务中心</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张小玲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左翠云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柴珍峰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罗炳清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黎圣洪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饶秋英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林园园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汪劭川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张惠菊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冯水土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勇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肖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琦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王春青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翁朝航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陈小梅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陈何艳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洪闽女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吕东梅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林智圣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蔡秀兰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刘伟彬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邵惠清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洪金蝉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张宝玉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郑吉红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彭碧春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纪荣浪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黄清海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黄文侨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黄玉明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洪德群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张小军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柳乌桃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盛群英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王人委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任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叶先龙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李也菇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吴美治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陈先礼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厦门大学附属翔安医院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裴思丽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厦门大学附属翔安医院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鑫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厦门大学附属翔安医院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罗晓春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厦门大学附属翔安医院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赵卓尔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厦门大学附属翔安医院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米宏霏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陈志盛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翁成钊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郑金鑫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徐雪雁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蔡慧强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简锦丽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夏慧娥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黄育坤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厦门市儿童医院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娄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庆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厦门市儿童医院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刘华英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厦门市儿童医院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张木珍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厦门莲花医院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王昊平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厦门莲花医院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陈婷婷</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厦门长庚医院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亮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厦门长庚医院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张妮妮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厦门弘爱医院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李谨言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厦门弘爱医院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杨晓建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林国强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厦门市同安区中医医院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余剑锋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厦门新开元医院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余红艳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厦门海沧新阳医院</w:t>
      </w:r>
    </w:p>
    <w:p>
      <w:pPr>
        <w:spacing w:line="60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林淑卿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厦门前埔医院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陈泽辉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杨金德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黄健康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伍思翰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贾沁一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郭志南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沈理通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柯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然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杨艺明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陈国伟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许连升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邓龙华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黄志伟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吴晓冬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陈近锋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董锦扶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郑适盛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沈冠鸣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厦门市医疗急救中心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戴红星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厦门市海沧区卫计监督所</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吴文忠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厦门市海沧区新阳社区卫生服务中心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陈幼敏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宋丹丹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厦门市海沧区石塘社区卫生服务中心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鲁义元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厦门市海沧区东孚卫生院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苏辉耀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厦门市翔安区疾病预防控制中心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许梅梅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厦门市翔安区疾病预防控制中心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洪  雄</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厦门市翔安区马巷卫生院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吴启东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厦门市翔安区新店中心卫生院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方桂芬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厦门市翔安区大嶝医院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王晓婷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厦门市集美区灌口镇中心卫生院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苏添水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厦门市集美区后溪镇卫生院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冬</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厦门市集美区疾病预防控制中心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刘育兴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厦门市集美区侨英街道社区卫生服务中心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周阳超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厦门市集美区杏滨街道社区卫生服务中心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洪作艺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朱冬云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厦门市同安区卫生健康服务中心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林宏彬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厦门市同安区疾病预防控制中心</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峰</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厦门市同安区卫生和计划生育监督所</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谢剑斌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厦门市仙岳医院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郑一雄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厦门市仙岳医院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丁伟红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柯志福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欧春梅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厦门市儿童医院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林淑斌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厦门市儿童医院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李淑梅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李雯雯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何美娟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邱淑华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尤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颢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厦门大学附属心血管病医院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凯</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厦门大学附属心血管病医院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郑和平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巍</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厦门市第五医院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黄辉萍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陈如福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陈云峰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厦门大学附属第一医院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赵年贵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李阿美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张育红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傅建国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洪顺攀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张振宇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张素真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淼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张孝斌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厦门大学附属中山医院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陈德梅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陈辉民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张永锐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陈海挺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丁丽君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厦门市仙岳医院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高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瑾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厦门市仙岳医院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苏方方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郭文兴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厦门市妇幼保健院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肖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雄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复旦大学附属中山医院厦门医院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钟德金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厦门长庚医院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刘荔龙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厦门弘爱医院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蓝玉培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李</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 磊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厦门莲花医院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叶长青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厦门医学院附属第二医院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李秀丽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厦门市第五医院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敏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厦门市中医院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王赫铭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厦门市第三医院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詹西荣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厦门莲花医院</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张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厦门市湖里区金山乡镇金海村</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刘如兰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厦门市同安区大同街道溪苑社区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马子元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厦门海沧区海沧街道海发社区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陈智达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厦门市集美区侨英街道乐海社区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刘俊智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厦门市思明区开元街道希望社区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苏志明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厦门市思明区鼓浪屿街道内厝社区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潘伟江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厦门市湖里区禾山街道坂尚社区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官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厦门市湖里区禾山街道禾欣社区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周丽琴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厦门市海沧区海沧街道后井村</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林惠娟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厦门市集美区灌口镇铁山社区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颜小莺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厦门市集美区后溪镇港头社区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苏英勇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厦门市同安区西柯镇埭头社区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许丽容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厦门市翔安区新店镇霄垄村</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吴景泉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厦门市湖里区金尚路金尚小区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阳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厦门市思明区莲前街道莲翔社区</w:t>
      </w:r>
    </w:p>
    <w:p>
      <w:pPr>
        <w:rPr>
          <w:rFonts w:ascii="宋体" w:hAnsi="宋体"/>
          <w:b/>
          <w:color w:val="auto"/>
          <w:kern w:val="0"/>
          <w:sz w:val="32"/>
          <w:szCs w:val="32"/>
          <w:lang w:eastAsia="en-US"/>
        </w:rPr>
      </w:pPr>
      <w:r>
        <w:rPr>
          <w:rFonts w:hint="eastAsia" w:ascii="宋体" w:hAnsi="宋体"/>
          <w:b/>
          <w:color w:val="auto"/>
          <w:kern w:val="0"/>
          <w:sz w:val="32"/>
          <w:szCs w:val="32"/>
          <w:lang w:eastAsia="en-US"/>
        </w:rPr>
        <w:t>第五届中国青年志愿服务项目大赛银奖</w:t>
      </w:r>
    </w:p>
    <w:p>
      <w:pPr>
        <w:ind w:left="2560" w:hanging="2560"/>
        <w:rPr>
          <w:rFonts w:ascii="仿宋" w:hAnsi="仿宋" w:eastAsia="仿宋"/>
          <w:color w:val="auto"/>
          <w:kern w:val="0"/>
          <w:sz w:val="32"/>
          <w:szCs w:val="32"/>
        </w:rPr>
      </w:pPr>
      <w:r>
        <w:rPr>
          <w:rFonts w:hint="eastAsia" w:ascii="仿宋" w:hAnsi="仿宋" w:eastAsia="仿宋"/>
          <w:color w:val="auto"/>
          <w:kern w:val="0"/>
          <w:sz w:val="32"/>
          <w:szCs w:val="32"/>
          <w:lang w:eastAsia="en-US"/>
        </w:rPr>
        <w:t>厦门市图书馆</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“同在一片蓝天下”城市流动儿童阅读推广志</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愿服务项目</w:t>
      </w:r>
    </w:p>
    <w:p>
      <w:pPr>
        <w:ind w:left="2560" w:hanging="2560"/>
        <w:rPr>
          <w:rFonts w:ascii="仿宋" w:hAnsi="仿宋" w:eastAsia="仿宋"/>
          <w:color w:val="auto"/>
          <w:kern w:val="0"/>
          <w:sz w:val="32"/>
          <w:szCs w:val="32"/>
        </w:rPr>
      </w:pPr>
    </w:p>
    <w:p>
      <w:pPr>
        <w:ind w:left="2560" w:hanging="2560"/>
        <w:rPr>
          <w:rFonts w:ascii="仿宋" w:hAnsi="仿宋" w:eastAsia="仿宋"/>
          <w:color w:val="auto"/>
          <w:kern w:val="0"/>
          <w:sz w:val="32"/>
          <w:szCs w:val="32"/>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2020年福建省志愿服务项目大赛银奖</w:t>
      </w:r>
    </w:p>
    <w:p>
      <w:pPr>
        <w:ind w:left="2560" w:hanging="2560"/>
        <w:rPr>
          <w:rFonts w:ascii="仿宋" w:hAnsi="仿宋" w:eastAsia="仿宋"/>
          <w:color w:val="auto"/>
          <w:kern w:val="0"/>
          <w:sz w:val="32"/>
          <w:szCs w:val="32"/>
        </w:rPr>
      </w:pPr>
      <w:r>
        <w:rPr>
          <w:rFonts w:hint="eastAsia" w:ascii="仿宋" w:hAnsi="仿宋" w:eastAsia="仿宋"/>
          <w:color w:val="auto"/>
          <w:kern w:val="0"/>
          <w:sz w:val="32"/>
          <w:szCs w:val="32"/>
          <w:lang w:eastAsia="en-US"/>
        </w:rPr>
        <w:t>厦门市图书馆</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“同在一片蓝天下”城市流动儿童阅读推广志</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愿服务项目</w:t>
      </w:r>
    </w:p>
    <w:p>
      <w:pPr>
        <w:rPr>
          <w:rFonts w:ascii="仿宋" w:hAnsi="仿宋" w:eastAsia="仿宋"/>
          <w:color w:val="auto"/>
          <w:kern w:val="0"/>
          <w:sz w:val="32"/>
          <w:szCs w:val="32"/>
        </w:rPr>
      </w:pPr>
    </w:p>
    <w:p>
      <w:pPr>
        <w:rPr>
          <w:rFonts w:ascii="仿宋" w:hAnsi="仿宋" w:eastAsia="仿宋"/>
          <w:color w:val="auto"/>
          <w:kern w:val="0"/>
          <w:sz w:val="32"/>
          <w:szCs w:val="32"/>
        </w:rPr>
      </w:pPr>
    </w:p>
    <w:p>
      <w:pPr>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2020年福建省志愿服务项目大赛铜奖</w:t>
      </w:r>
    </w:p>
    <w:p>
      <w:pPr>
        <w:ind w:left="3040" w:hanging="3040"/>
        <w:rPr>
          <w:rFonts w:ascii="仿宋" w:hAnsi="仿宋" w:eastAsia="仿宋"/>
          <w:color w:val="auto"/>
          <w:kern w:val="0"/>
          <w:sz w:val="32"/>
          <w:szCs w:val="32"/>
        </w:rPr>
      </w:pPr>
      <w:r>
        <w:rPr>
          <w:rFonts w:hint="eastAsia" w:ascii="仿宋" w:hAnsi="仿宋" w:eastAsia="仿宋"/>
          <w:color w:val="auto"/>
          <w:kern w:val="0"/>
          <w:sz w:val="32"/>
          <w:szCs w:val="32"/>
          <w:lang w:eastAsia="en-US"/>
        </w:rPr>
        <w:t>厦门市湖里区妇联</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‘妇’助平安，‘联’合参与”——妇女</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儿童维权服务项目</w:t>
      </w:r>
    </w:p>
    <w:p>
      <w:pPr>
        <w:rPr>
          <w:rFonts w:ascii="仿宋" w:hAnsi="仿宋" w:eastAsia="仿宋"/>
          <w:color w:val="auto"/>
          <w:kern w:val="0"/>
          <w:sz w:val="32"/>
          <w:szCs w:val="32"/>
        </w:rPr>
      </w:pPr>
    </w:p>
    <w:p>
      <w:pPr>
        <w:rPr>
          <w:rFonts w:ascii="仿宋" w:hAnsi="仿宋" w:eastAsia="仿宋"/>
          <w:color w:val="auto"/>
          <w:kern w:val="0"/>
          <w:sz w:val="32"/>
          <w:szCs w:val="32"/>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2020年福建省志愿服务项目大赛优秀项目奖</w:t>
      </w:r>
    </w:p>
    <w:p>
      <w:pPr>
        <w:ind w:left="4640" w:hanging="4640"/>
        <w:rPr>
          <w:rFonts w:ascii="仿宋" w:hAnsi="仿宋" w:eastAsia="仿宋"/>
          <w:color w:val="auto"/>
          <w:kern w:val="0"/>
          <w:sz w:val="32"/>
          <w:szCs w:val="32"/>
        </w:rPr>
      </w:pPr>
      <w:r>
        <w:rPr>
          <w:rFonts w:hint="eastAsia" w:ascii="仿宋" w:hAnsi="仿宋" w:eastAsia="仿宋"/>
          <w:color w:val="auto"/>
          <w:kern w:val="0"/>
          <w:sz w:val="32"/>
          <w:szCs w:val="32"/>
          <w:lang w:eastAsia="en-US"/>
        </w:rPr>
        <w:t>厦门市妇联、厦门市</w:t>
      </w:r>
      <w:r>
        <w:rPr>
          <w:rFonts w:hint="eastAsia" w:ascii="仿宋" w:hAnsi="仿宋" w:eastAsia="仿宋"/>
          <w:color w:val="auto"/>
          <w:kern w:val="0"/>
          <w:sz w:val="32"/>
          <w:szCs w:val="32"/>
        </w:rPr>
        <w:t xml:space="preserve">心理协会   </w:t>
      </w:r>
      <w:r>
        <w:rPr>
          <w:rFonts w:hint="eastAsia" w:ascii="仿宋" w:hAnsi="仿宋" w:eastAsia="仿宋"/>
          <w:color w:val="auto"/>
          <w:kern w:val="0"/>
          <w:sz w:val="32"/>
          <w:szCs w:val="32"/>
          <w:lang w:eastAsia="en-US"/>
        </w:rPr>
        <w:t>24小时疫情心理援助热线志愿</w:t>
      </w:r>
      <w:r>
        <w:rPr>
          <w:rFonts w:ascii="仿宋" w:hAnsi="仿宋" w:eastAsia="仿宋"/>
          <w:color w:val="auto"/>
          <w:kern w:val="0"/>
          <w:sz w:val="32"/>
          <w:szCs w:val="32"/>
        </w:rPr>
        <w:br w:type="textWrapping"/>
      </w:r>
      <w:r>
        <w:rPr>
          <w:rFonts w:hint="eastAsia" w:ascii="仿宋" w:hAnsi="仿宋" w:eastAsia="仿宋"/>
          <w:color w:val="auto"/>
          <w:kern w:val="0"/>
          <w:sz w:val="32"/>
          <w:szCs w:val="32"/>
          <w:lang w:eastAsia="en-US"/>
        </w:rPr>
        <w:t>者服务项目</w:t>
      </w:r>
    </w:p>
    <w:p>
      <w:pPr>
        <w:rPr>
          <w:rFonts w:ascii="仿宋_GB2312" w:hAnsi="宋体" w:eastAsia="仿宋_GB2312"/>
          <w:color w:val="auto"/>
          <w:kern w:val="0"/>
          <w:sz w:val="32"/>
          <w:szCs w:val="32"/>
        </w:rPr>
      </w:pPr>
    </w:p>
    <w:p>
      <w:pPr>
        <w:tabs>
          <w:tab w:val="left" w:pos="6946"/>
        </w:tabs>
        <w:spacing w:line="240" w:lineRule="exact"/>
        <w:rPr>
          <w:rFonts w:ascii="方正小标宋简体" w:hAnsi="宋体" w:eastAsia="方正小标宋简体"/>
          <w:b/>
          <w:color w:val="auto"/>
          <w:spacing w:val="8"/>
          <w:szCs w:val="44"/>
        </w:rPr>
      </w:pPr>
      <w:r>
        <w:rPr>
          <w:rFonts w:ascii="方正小标宋简体" w:hAnsi="宋体" w:eastAsia="方正小标宋简体"/>
          <w:b/>
          <w:color w:val="auto"/>
          <w:spacing w:val="8"/>
          <w:szCs w:val="44"/>
        </w:rPr>
        <w:br w:type="page"/>
      </w:r>
    </w:p>
    <w:p>
      <w:pPr>
        <w:tabs>
          <w:tab w:val="left" w:pos="6946"/>
        </w:tabs>
        <w:spacing w:line="240" w:lineRule="exact"/>
        <w:rPr>
          <w:rFonts w:ascii="方正小标宋简体" w:hAnsi="宋体" w:eastAsia="方正小标宋简体"/>
          <w:b/>
          <w:color w:val="auto"/>
          <w:spacing w:val="8"/>
          <w:szCs w:val="44"/>
        </w:rPr>
      </w:pPr>
    </w:p>
    <w:p>
      <w:pPr>
        <w:tabs>
          <w:tab w:val="left" w:pos="6946"/>
        </w:tabs>
        <w:spacing w:line="640" w:lineRule="exact"/>
        <w:jc w:val="center"/>
        <w:rPr>
          <w:rFonts w:ascii="方正小标宋简体" w:hAnsi="宋体" w:eastAsia="方正小标宋简体"/>
          <w:b/>
          <w:color w:val="auto"/>
          <w:spacing w:val="8"/>
          <w:sz w:val="44"/>
          <w:szCs w:val="44"/>
        </w:rPr>
      </w:pPr>
      <w:r>
        <w:rPr>
          <w:rFonts w:hint="eastAsia" w:ascii="方正小标宋简体" w:hAnsi="宋体" w:eastAsia="方正小标宋简体"/>
          <w:b/>
          <w:color w:val="auto"/>
          <w:spacing w:val="8"/>
          <w:sz w:val="44"/>
          <w:szCs w:val="44"/>
        </w:rPr>
        <w:t>2019-2020年度荣获市级通报表扬的</w:t>
      </w:r>
      <w:r>
        <w:rPr>
          <w:rFonts w:ascii="方正小标宋简体" w:hAnsi="宋体" w:eastAsia="方正小标宋简体"/>
          <w:b/>
          <w:color w:val="auto"/>
          <w:spacing w:val="8"/>
          <w:sz w:val="44"/>
          <w:szCs w:val="44"/>
        </w:rPr>
        <w:br w:type="textWrapping"/>
      </w:r>
      <w:r>
        <w:rPr>
          <w:rFonts w:hint="eastAsia" w:ascii="方正小标宋简体" w:hAnsi="宋体" w:eastAsia="方正小标宋简体"/>
          <w:b/>
          <w:color w:val="auto"/>
          <w:spacing w:val="8"/>
          <w:sz w:val="44"/>
          <w:szCs w:val="44"/>
        </w:rPr>
        <w:t>先进集体和先进个人</w:t>
      </w:r>
    </w:p>
    <w:p>
      <w:pPr>
        <w:tabs>
          <w:tab w:val="left" w:pos="6946"/>
        </w:tabs>
        <w:spacing w:after="200" w:line="580" w:lineRule="exact"/>
        <w:jc w:val="center"/>
        <w:rPr>
          <w:rFonts w:ascii="方正小标宋简体" w:hAnsi="宋体" w:eastAsia="方正小标宋简体"/>
          <w:b/>
          <w:color w:val="auto"/>
          <w:spacing w:val="8"/>
          <w:sz w:val="44"/>
          <w:szCs w:val="44"/>
        </w:rPr>
      </w:pPr>
    </w:p>
    <w:p>
      <w:pPr>
        <w:spacing w:before="200"/>
        <w:rPr>
          <w:rFonts w:ascii="宋体" w:hAnsi="宋体"/>
          <w:b/>
          <w:color w:val="auto"/>
          <w:kern w:val="0"/>
          <w:sz w:val="32"/>
          <w:szCs w:val="32"/>
          <w:lang w:eastAsia="en-US"/>
        </w:rPr>
      </w:pPr>
      <w:r>
        <w:rPr>
          <w:rFonts w:hint="eastAsia" w:ascii="宋体" w:hAnsi="宋体"/>
          <w:b/>
          <w:color w:val="auto"/>
          <w:kern w:val="0"/>
          <w:sz w:val="32"/>
          <w:szCs w:val="32"/>
          <w:lang w:eastAsia="en-US"/>
        </w:rPr>
        <w:t>2020年度关爱女性健康活动县级先进单位</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厦门同安区妇联</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中国人寿同安区支公司</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厦门翔安区妇联</w:t>
      </w:r>
    </w:p>
    <w:p>
      <w:pPr>
        <w:rPr>
          <w:rFonts w:ascii="仿宋" w:hAnsi="仿宋" w:eastAsia="仿宋"/>
          <w:color w:val="auto"/>
          <w:kern w:val="0"/>
          <w:sz w:val="32"/>
          <w:szCs w:val="32"/>
        </w:rPr>
      </w:pPr>
      <w:r>
        <w:rPr>
          <w:rFonts w:hint="eastAsia" w:ascii="仿宋" w:hAnsi="仿宋" w:eastAsia="仿宋"/>
          <w:color w:val="auto"/>
          <w:kern w:val="0"/>
          <w:sz w:val="32"/>
          <w:szCs w:val="32"/>
          <w:lang w:eastAsia="en-US"/>
        </w:rPr>
        <w:t>中国人寿翔安区支公司</w:t>
      </w:r>
    </w:p>
    <w:p>
      <w:pPr>
        <w:spacing w:line="500" w:lineRule="exact"/>
        <w:rPr>
          <w:rFonts w:ascii="仿宋" w:hAnsi="仿宋" w:eastAsia="仿宋"/>
          <w:color w:val="auto"/>
          <w:kern w:val="0"/>
          <w:sz w:val="32"/>
          <w:szCs w:val="32"/>
        </w:rPr>
      </w:pPr>
    </w:p>
    <w:p>
      <w:pPr>
        <w:spacing w:line="500" w:lineRule="exact"/>
        <w:rPr>
          <w:rFonts w:ascii="仿宋" w:hAnsi="仿宋" w:eastAsia="仿宋"/>
          <w:color w:val="auto"/>
          <w:kern w:val="0"/>
          <w:sz w:val="32"/>
          <w:szCs w:val="32"/>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2020年度关爱女性健康活动乡镇级先进单位</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厦门市同安区新民镇</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厦门市同安区西柯镇</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厦门市翔安区马巷镇</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厦门市翔安区新店镇</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厦门市集美区灌口镇</w:t>
      </w:r>
    </w:p>
    <w:p>
      <w:pPr>
        <w:spacing w:line="500" w:lineRule="exact"/>
        <w:rPr>
          <w:rFonts w:ascii="仿宋_GB2312" w:hAnsi="宋体" w:eastAsia="仿宋_GB2312"/>
          <w:color w:val="auto"/>
          <w:kern w:val="0"/>
          <w:sz w:val="32"/>
          <w:szCs w:val="32"/>
        </w:rPr>
      </w:pPr>
    </w:p>
    <w:p>
      <w:pPr>
        <w:spacing w:line="500" w:lineRule="exact"/>
        <w:rPr>
          <w:rFonts w:ascii="仿宋_GB2312" w:hAnsi="宋体" w:eastAsia="仿宋_GB2312"/>
          <w:color w:val="auto"/>
          <w:kern w:val="0"/>
          <w:sz w:val="32"/>
          <w:szCs w:val="32"/>
        </w:rPr>
      </w:pPr>
    </w:p>
    <w:p>
      <w:pPr>
        <w:rPr>
          <w:rFonts w:ascii="宋体" w:hAnsi="宋体"/>
          <w:b/>
          <w:color w:val="auto"/>
          <w:kern w:val="0"/>
          <w:sz w:val="32"/>
          <w:szCs w:val="32"/>
          <w:lang w:eastAsia="en-US"/>
        </w:rPr>
      </w:pPr>
      <w:r>
        <w:rPr>
          <w:rFonts w:hint="eastAsia" w:ascii="宋体" w:hAnsi="宋体"/>
          <w:b/>
          <w:color w:val="auto"/>
          <w:kern w:val="0"/>
          <w:sz w:val="32"/>
          <w:szCs w:val="32"/>
          <w:lang w:eastAsia="en-US"/>
        </w:rPr>
        <w:t xml:space="preserve">2020年厦门市「十佳最美家庭」 </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马勋先、吴贞英家庭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王艺红、柯锦城家庭</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颜金荣、林梅琼家庭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燕永汉、佀海英家庭</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李明界、黄海鹰家庭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张惠龙、陈朝辉家庭</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郑瑞勇、郑美香家庭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张枝龙、李玮炜家庭</w:t>
      </w:r>
    </w:p>
    <w:p>
      <w:pPr>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谭秀华、翟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旭家庭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郑水龙、陈素云家庭</w:t>
      </w:r>
    </w:p>
    <w:p>
      <w:pPr>
        <w:rPr>
          <w:rFonts w:ascii="仿宋_GB2312" w:hAnsi="宋体" w:eastAsia="仿宋_GB2312"/>
          <w:color w:val="auto"/>
          <w:kern w:val="0"/>
          <w:sz w:val="32"/>
          <w:szCs w:val="32"/>
        </w:rPr>
      </w:pPr>
    </w:p>
    <w:p>
      <w:pPr>
        <w:rPr>
          <w:rFonts w:ascii="仿宋_GB2312" w:hAnsi="宋体" w:eastAsia="仿宋_GB2312"/>
          <w:color w:val="auto"/>
          <w:kern w:val="0"/>
          <w:sz w:val="32"/>
          <w:szCs w:val="32"/>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2020年度厦门市「最美家庭」</w:t>
      </w: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思明区</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陈清辉、周明华家庭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黄辉萍、魏林棋家庭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赵凤妃、蔡罗奇家庭    肖</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雄、陈叶眉家庭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蔡兰英、蔡志生家庭    张秀梅、吴勇杰家庭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李文来、冯</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琳家庭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陈淑惠、黄荣火家庭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马勋先、吴贞英家庭    王</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伦、侯婉玲家庭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吴志雄、郭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巍家庭    朱成功、张淑华家庭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陈辉杰、朱碧晶家庭    申屠华忠、谢晓萍家庭</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吴征毅、陈</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芳家庭 </w:t>
      </w:r>
    </w:p>
    <w:p>
      <w:pPr>
        <w:spacing w:line="620" w:lineRule="exact"/>
        <w:rPr>
          <w:rFonts w:ascii="仿宋" w:hAnsi="仿宋" w:eastAsia="仿宋"/>
          <w:color w:val="auto"/>
          <w:kern w:val="0"/>
          <w:sz w:val="32"/>
          <w:szCs w:val="32"/>
        </w:rPr>
      </w:pPr>
    </w:p>
    <w:p>
      <w:pPr>
        <w:spacing w:line="62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湖里区</w:t>
      </w:r>
      <w:r>
        <w:rPr>
          <w:rFonts w:hint="eastAsia" w:ascii="仿宋_GB2312" w:hAnsi="宋体" w:eastAsia="仿宋_GB2312"/>
          <w:color w:val="auto"/>
          <w:kern w:val="0"/>
          <w:sz w:val="32"/>
          <w:szCs w:val="32"/>
          <w:lang w:eastAsia="en-US"/>
        </w:rPr>
        <w:t xml:space="preserve">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叶</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影、林毓辉家庭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林丽珠、潘忠祥家庭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唐怀昆、张丽丹家庭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徐满萍、黄小平家庭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苏华玲、黄永喜家庭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郭邦川、张志菊家庭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吴高岚、骆丽婷家庭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庄展兴、张晓瑜家庭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谢宗翰、李巧玲家庭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郑新荣、曾秋梅家庭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杜振峰、陈芳莲家庭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蔡丽清、许志锋家庭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 xml:space="preserve">王艺红、柯锦城家庭   </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孙维荣、林</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蓉家庭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张继广、舒姗姗家庭    张惠荣、黄翼飞家庭</w:t>
      </w:r>
    </w:p>
    <w:p>
      <w:pPr>
        <w:spacing w:line="620" w:lineRule="exact"/>
        <w:rPr>
          <w:rFonts w:ascii="宋体" w:hAnsi="宋体"/>
          <w:b/>
          <w:color w:val="auto"/>
          <w:kern w:val="0"/>
          <w:sz w:val="32"/>
          <w:szCs w:val="32"/>
        </w:rPr>
      </w:pPr>
    </w:p>
    <w:p>
      <w:pPr>
        <w:spacing w:line="62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海沧区</w:t>
      </w:r>
      <w:r>
        <w:rPr>
          <w:rFonts w:hint="eastAsia" w:ascii="仿宋_GB2312" w:hAnsi="宋体" w:eastAsia="仿宋_GB2312"/>
          <w:color w:val="auto"/>
          <w:kern w:val="0"/>
          <w:sz w:val="32"/>
          <w:szCs w:val="32"/>
          <w:lang w:eastAsia="en-US"/>
        </w:rPr>
        <w:t xml:space="preserve">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陈智德、苏雅萍家庭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颜金荣、林梅琼家庭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曾加专、范宝琴家庭    江文福、林素燕家庭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王建宽、许月琼家庭    陈</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斌、张</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萍家庭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吴</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勉、汪昱芳家庭    洪清山、杨</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美家庭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史荣渭、王仁洋家庭    李曦珉、陈小月家庭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赖宗贤、刘泽瑜家庭    吴建坤、陈晓铃家庭</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廖先辉、苏久涓家庭</w:t>
      </w:r>
    </w:p>
    <w:p>
      <w:pPr>
        <w:spacing w:line="620" w:lineRule="exact"/>
        <w:rPr>
          <w:rFonts w:ascii="仿宋" w:hAnsi="仿宋" w:eastAsia="仿宋"/>
          <w:color w:val="auto"/>
          <w:kern w:val="0"/>
          <w:sz w:val="32"/>
          <w:szCs w:val="32"/>
        </w:rPr>
      </w:pPr>
    </w:p>
    <w:p>
      <w:pPr>
        <w:spacing w:line="62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 xml:space="preserve">集美区 </w:t>
      </w:r>
      <w:r>
        <w:rPr>
          <w:rFonts w:hint="eastAsia" w:ascii="仿宋_GB2312" w:hAnsi="宋体" w:eastAsia="仿宋_GB2312"/>
          <w:color w:val="auto"/>
          <w:kern w:val="0"/>
          <w:sz w:val="32"/>
          <w:szCs w:val="32"/>
          <w:lang w:eastAsia="en-US"/>
        </w:rPr>
        <w:t xml:space="preserve">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燕永汉、佀海英家庭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陈良辉、吴晓梅家庭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林幼燕、陈水利家庭    陈毓妹、陈立春家庭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苏荣剑、王宝珠家庭    陈海容、苏小燕家庭</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沈小平、陆选芳家庭</w:t>
      </w:r>
    </w:p>
    <w:p>
      <w:pPr>
        <w:spacing w:line="62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同安区</w:t>
      </w:r>
      <w:r>
        <w:rPr>
          <w:rFonts w:hint="eastAsia" w:ascii="仿宋_GB2312" w:hAnsi="宋体" w:eastAsia="仿宋_GB2312"/>
          <w:color w:val="auto"/>
          <w:kern w:val="0"/>
          <w:sz w:val="32"/>
          <w:szCs w:val="32"/>
          <w:lang w:eastAsia="en-US"/>
        </w:rPr>
        <w:t xml:space="preserve">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范世高、陈海燕家庭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刘志勇、汪晓萍家庭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高泉伟、高玉治家庭    解</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玥、王兴安家庭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黄海鹰、李明界家庭    林建军、林亚娇家庭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苏扬武、吴秋香家庭    王小延、王</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哲家庭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徐华英、陈建国家庭    杨妙旋、卓安武家庭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叶大柱、叶丽品家庭    叶英武、吴志梅家庭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吕清教、苏明惠家庭</w:t>
      </w:r>
    </w:p>
    <w:p>
      <w:pPr>
        <w:spacing w:line="620" w:lineRule="exact"/>
        <w:rPr>
          <w:rFonts w:ascii="宋体" w:hAnsi="宋体"/>
          <w:b/>
          <w:color w:val="auto"/>
          <w:kern w:val="0"/>
          <w:sz w:val="32"/>
          <w:szCs w:val="32"/>
        </w:rPr>
      </w:pPr>
    </w:p>
    <w:p>
      <w:pPr>
        <w:spacing w:line="620" w:lineRule="exact"/>
        <w:rPr>
          <w:rFonts w:ascii="仿宋_GB2312" w:hAnsi="宋体" w:eastAsia="仿宋_GB2312"/>
          <w:color w:val="auto"/>
          <w:kern w:val="0"/>
          <w:sz w:val="32"/>
          <w:szCs w:val="32"/>
          <w:lang w:eastAsia="en-US"/>
        </w:rPr>
      </w:pPr>
      <w:r>
        <w:rPr>
          <w:rFonts w:hint="eastAsia" w:ascii="宋体" w:hAnsi="宋体"/>
          <w:b/>
          <w:color w:val="auto"/>
          <w:kern w:val="0"/>
          <w:sz w:val="32"/>
          <w:szCs w:val="32"/>
          <w:lang w:eastAsia="en-US"/>
        </w:rPr>
        <w:t>翔安区</w:t>
      </w:r>
      <w:r>
        <w:rPr>
          <w:rFonts w:hint="eastAsia" w:ascii="仿宋_GB2312" w:hAnsi="宋体" w:eastAsia="仿宋_GB2312"/>
          <w:color w:val="auto"/>
          <w:kern w:val="0"/>
          <w:sz w:val="32"/>
          <w:szCs w:val="32"/>
          <w:lang w:eastAsia="en-US"/>
        </w:rPr>
        <w:t xml:space="preserve">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谢瑞明、黄秋红家庭    洪</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蔚、洪九圆家庭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彭林玲、高朝鹏家庭    陈龙海、王佳玲家庭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黄秋红、叶火同家庭    彭卓超、刘</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佩家庭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张惠龙、陈朝辉家庭    蔡立超、蔡碧观家庭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黄连春、邱林枫家庭</w:t>
      </w:r>
    </w:p>
    <w:p>
      <w:pPr>
        <w:spacing w:line="620" w:lineRule="exact"/>
        <w:rPr>
          <w:rFonts w:ascii="仿宋_GB2312" w:hAnsi="宋体" w:eastAsia="仿宋_GB2312"/>
          <w:color w:val="auto"/>
          <w:kern w:val="0"/>
          <w:sz w:val="32"/>
          <w:szCs w:val="32"/>
          <w:lang w:eastAsia="en-US"/>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市直机关</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张枝龙、李玮炜家庭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王希星、苏</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弯家庭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欧阳苗、傅建国家庭    龚乃福、周</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玮家庭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郭权洲、林惠梅家庭    潭国伟、叶毅芳家庭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钟玲颖、邹万华家庭    叶灿明、施建兰家庭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吕浩东、徐</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菁家庭    马</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锋、陆</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芬家庭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徐进发、周素云家庭    黄妙玲、张晟毅家庭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肖亦男、陈发达家庭    洪炳举、蔡美珊家庭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肖小环、黄文德家庭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侯</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隽、宋静芸家庭</w:t>
      </w:r>
    </w:p>
    <w:p>
      <w:pPr>
        <w:spacing w:line="620" w:lineRule="exact"/>
        <w:rPr>
          <w:rFonts w:ascii="仿宋_GB2312" w:hAnsi="宋体" w:eastAsia="仿宋_GB2312"/>
          <w:color w:val="auto"/>
          <w:kern w:val="0"/>
          <w:sz w:val="32"/>
          <w:szCs w:val="32"/>
          <w:lang w:eastAsia="en-US"/>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八大系统及高校</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蔡</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滢、林</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斌家庭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颜丽云、庄恭水家庭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陈山峰、宗小芸家庭    汪志农、何永红家庭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蔡剑波、纪凤娇家庭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罗</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祺、丁</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铮家庭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石</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炜、许秋季家庭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许俊文、曾淑敏家庭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谭秀华、翟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旭家庭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康</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兵、严毓佩家庭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迪、苏</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殷家庭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周</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毅、叶厚飞家庭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黄跃波、张</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洁家庭    樊</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怡、郭跃娜家庭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田</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园、王</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林家庭    郑水龙、陈素云家庭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洪志峰、罗小晔家庭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徐佳茵、黄少鹏家庭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韬、谢</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敏家庭    叶晓琳、张国兴家庭    </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钟</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强、罗晓春家庭    郑思明、牛少男家庭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张劲松、白银女家庭    周一夫、蒋静芳家庭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辜</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攀、黄</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芳家庭    郑瑞勇、郑美香家庭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海、陈丹薇家庭    叶美旋、张海鹏家庭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黄颖琳、胡美珊家庭    胡向炜、杨加静家庭</w:t>
      </w:r>
    </w:p>
    <w:p>
      <w:pPr>
        <w:spacing w:line="620" w:lineRule="exact"/>
        <w:rPr>
          <w:rFonts w:ascii="仿宋" w:hAnsi="仿宋" w:eastAsia="仿宋"/>
          <w:color w:val="auto"/>
          <w:kern w:val="0"/>
          <w:sz w:val="32"/>
          <w:szCs w:val="32"/>
        </w:rPr>
      </w:pPr>
      <w:r>
        <w:rPr>
          <w:rFonts w:hint="eastAsia" w:ascii="仿宋" w:hAnsi="仿宋" w:eastAsia="仿宋"/>
          <w:color w:val="auto"/>
          <w:kern w:val="0"/>
          <w:sz w:val="32"/>
          <w:szCs w:val="32"/>
          <w:lang w:eastAsia="en-US"/>
        </w:rPr>
        <w:t>李</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 xml:space="preserve">虎、张聪敏家庭 </w:t>
      </w:r>
    </w:p>
    <w:p>
      <w:pPr>
        <w:spacing w:line="620" w:lineRule="exact"/>
        <w:rPr>
          <w:rFonts w:ascii="仿宋" w:hAnsi="仿宋" w:eastAsia="仿宋"/>
          <w:color w:val="auto"/>
          <w:kern w:val="0"/>
          <w:sz w:val="32"/>
          <w:szCs w:val="32"/>
        </w:rPr>
      </w:pPr>
    </w:p>
    <w:p>
      <w:pPr>
        <w:spacing w:line="620" w:lineRule="exact"/>
        <w:rPr>
          <w:rFonts w:ascii="宋体" w:hAnsi="宋体"/>
          <w:b/>
          <w:color w:val="auto"/>
          <w:kern w:val="0"/>
          <w:sz w:val="32"/>
          <w:szCs w:val="32"/>
          <w:lang w:eastAsia="en-US"/>
        </w:rPr>
      </w:pPr>
      <w:r>
        <w:rPr>
          <w:rFonts w:hint="eastAsia" w:ascii="宋体" w:hAnsi="宋体"/>
          <w:b/>
          <w:color w:val="auto"/>
          <w:kern w:val="0"/>
          <w:sz w:val="32"/>
          <w:szCs w:val="32"/>
          <w:lang w:eastAsia="en-US"/>
        </w:rPr>
        <w:t>社会自荐</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蒋志豪、林</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滋家庭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柯雅清、朱泽星家庭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颜伟强、王</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丹家庭</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汤</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淮、郑继红家庭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高国雄、王彩燕家庭    蔡芳得、许丽珠家庭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陈碧治、陈春蕾家庭    王志刚、陈莉俐家庭</w:t>
      </w:r>
    </w:p>
    <w:p>
      <w:pPr>
        <w:spacing w:line="620" w:lineRule="exact"/>
        <w:rPr>
          <w:rFonts w:ascii="仿宋" w:hAnsi="仿宋" w:eastAsia="仿宋"/>
          <w:color w:val="auto"/>
          <w:kern w:val="0"/>
          <w:sz w:val="32"/>
          <w:szCs w:val="32"/>
          <w:lang w:eastAsia="en-US"/>
        </w:rPr>
      </w:pPr>
      <w:r>
        <w:rPr>
          <w:rFonts w:hint="eastAsia" w:ascii="仿宋" w:hAnsi="仿宋" w:eastAsia="仿宋"/>
          <w:color w:val="auto"/>
          <w:kern w:val="0"/>
          <w:sz w:val="32"/>
          <w:szCs w:val="32"/>
          <w:lang w:eastAsia="en-US"/>
        </w:rPr>
        <w:t>苏华旺、李莉南家庭    张</w:t>
      </w: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eastAsia="en-US"/>
        </w:rPr>
        <w:t>尊、施丁草家庭</w:t>
      </w:r>
    </w:p>
    <w:p>
      <w:pPr>
        <w:spacing w:line="540" w:lineRule="exact"/>
        <w:rPr>
          <w:color w:val="auto"/>
          <w:sz w:val="30"/>
          <w:szCs w:val="30"/>
        </w:rPr>
      </w:pPr>
    </w:p>
    <w:p>
      <w:pPr>
        <w:rPr>
          <w:color w:val="auto"/>
        </w:rPr>
      </w:pPr>
    </w:p>
    <w:p>
      <w:pPr>
        <w:rPr>
          <w:color w:val="auto"/>
        </w:rPr>
      </w:pPr>
      <w:bookmarkStart w:id="0" w:name="_GoBack"/>
      <w:bookmarkEnd w:id="0"/>
    </w:p>
    <w:sectPr>
      <w:headerReference r:id="rId3" w:type="default"/>
      <w:footerReference r:id="rId4" w:type="default"/>
      <w:pgSz w:w="11907" w:h="16840"/>
      <w:pgMar w:top="1985" w:right="1531" w:bottom="2098" w:left="1531" w:header="851" w:footer="1588" w:gutter="0"/>
      <w:cols w:space="720" w:num="1"/>
      <w:docGrid w:type="lines" w:linePitch="292"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汉仪仿宋S"/>
    <w:panose1 w:val="00000000000000000000"/>
    <w:charset w:val="86"/>
    <w:family w:val="auto"/>
    <w:pitch w:val="default"/>
    <w:sig w:usb0="00000000" w:usb1="00000000" w:usb2="00000000" w:usb3="00000000" w:csb0="00000000" w:csb1="00000000"/>
  </w:font>
  <w:font w:name="DengXian">
    <w:altName w:val="汉仪仿宋S"/>
    <w:panose1 w:val="00000000000000000000"/>
    <w:charset w:val="00"/>
    <w:family w:val="auto"/>
    <w:pitch w:val="default"/>
    <w:sig w:usb0="00000000" w:usb1="00000000" w:usb2="00000000" w:usb3="00000000" w:csb0="00000000" w:csb1="00000000"/>
  </w:font>
  <w:font w:name="Verdana">
    <w:altName w:val="DejaVu Sans"/>
    <w:panose1 w:val="020B0604030504040204"/>
    <w:charset w:val="00"/>
    <w:family w:val="auto"/>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500" w:firstLineChars="2500"/>
      <w:rPr>
        <w:kern w:val="0"/>
        <w:sz w:val="28"/>
        <w:szCs w:val="28"/>
      </w:rP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52170" cy="204470"/>
              <wp:effectExtent l="0" t="0" r="127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852170" cy="204470"/>
                      </a:xfrm>
                      <a:prstGeom prst="rect">
                        <a:avLst/>
                      </a:prstGeom>
                      <a:noFill/>
                      <a:ln>
                        <a:noFill/>
                      </a:ln>
                    </wps:spPr>
                    <wps:txbx>
                      <w:txbxContent>
                        <w:p>
                          <w:pPr>
                            <w:pStyle w:val="6"/>
                            <w:ind w:right="210" w:rightChars="100" w:firstLine="291" w:firstLineChars="104"/>
                            <w:rPr>
                              <w:rStyle w:val="14"/>
                              <w:rFonts w:ascii="Times New Roman" w:hAnsi="Times New Roman"/>
                              <w:sz w:val="28"/>
                              <w:szCs w:val="28"/>
                            </w:rPr>
                          </w:pPr>
                          <w:r>
                            <w:rPr>
                              <w:rStyle w:val="14"/>
                              <w:rFonts w:ascii="Times New Roman" w:hAnsi="Times New Roman"/>
                              <w:sz w:val="28"/>
                              <w:szCs w:val="28"/>
                            </w:rPr>
                            <w:t xml:space="preserve">— </w:t>
                          </w:r>
                          <w:r>
                            <w:rPr>
                              <w:sz w:val="28"/>
                              <w:szCs w:val="28"/>
                            </w:rPr>
                            <w:fldChar w:fldCharType="begin"/>
                          </w:r>
                          <w:r>
                            <w:rPr>
                              <w:rStyle w:val="14"/>
                              <w:rFonts w:ascii="Times New Roman" w:hAnsi="Times New Roman"/>
                              <w:sz w:val="28"/>
                              <w:szCs w:val="28"/>
                            </w:rPr>
                            <w:instrText xml:space="preserve">PAGE  </w:instrText>
                          </w:r>
                          <w:r>
                            <w:rPr>
                              <w:sz w:val="28"/>
                              <w:szCs w:val="28"/>
                            </w:rPr>
                            <w:fldChar w:fldCharType="separate"/>
                          </w:r>
                          <w:r>
                            <w:rPr>
                              <w:rStyle w:val="14"/>
                              <w:rFonts w:ascii="Times New Roman" w:hAnsi="Times New Roman"/>
                              <w:sz w:val="28"/>
                              <w:szCs w:val="28"/>
                            </w:rPr>
                            <w:t>8</w:t>
                          </w:r>
                          <w:r>
                            <w:rPr>
                              <w:sz w:val="28"/>
                              <w:szCs w:val="28"/>
                            </w:rPr>
                            <w:fldChar w:fldCharType="end"/>
                          </w:r>
                          <w:r>
                            <w:rPr>
                              <w:rStyle w:val="14"/>
                              <w:rFonts w:ascii="Times New Roman" w:hAnsi="Times New Roman"/>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6.1pt;width:67.1pt;mso-position-horizontal:outside;mso-position-horizontal-relative:margin;mso-wrap-style:none;z-index:251659264;mso-width-relative:page;mso-height-relative:page;" filled="f" stroked="f" coordsize="21600,21600" o:gfxdata="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9qwfb0gAAAAQBAAAPAAAAAAAAAAEAIAAAADgAAABkcnMv&#10;ZG93bnJldi54bWxQSwECFAAUAAAACACHTuJAEdILo/MBAADBAwAADgAAAAAAAAABACAAAAA3AQAA&#10;ZHJzL2Uyb0RvYy54bWxQSwUGAAAAAAYABgBZAQAAnAUAAAAA&#10;">
              <v:fill on="f" focussize="0,0"/>
              <v:stroke on="f"/>
              <v:imagedata o:title=""/>
              <o:lock v:ext="edit" aspectratio="f"/>
              <v:textbox inset="0mm,0mm,0mm,0mm" style="mso-fit-shape-to-text:t;">
                <w:txbxContent>
                  <w:p>
                    <w:pPr>
                      <w:pStyle w:val="6"/>
                      <w:ind w:right="210" w:rightChars="100" w:firstLine="291" w:firstLineChars="104"/>
                      <w:rPr>
                        <w:rStyle w:val="14"/>
                        <w:rFonts w:ascii="Times New Roman" w:hAnsi="Times New Roman"/>
                        <w:sz w:val="28"/>
                        <w:szCs w:val="28"/>
                      </w:rPr>
                    </w:pPr>
                    <w:r>
                      <w:rPr>
                        <w:rStyle w:val="14"/>
                        <w:rFonts w:ascii="Times New Roman" w:hAnsi="Times New Roman"/>
                        <w:sz w:val="28"/>
                        <w:szCs w:val="28"/>
                      </w:rPr>
                      <w:t xml:space="preserve">— </w:t>
                    </w:r>
                    <w:r>
                      <w:rPr>
                        <w:sz w:val="28"/>
                        <w:szCs w:val="28"/>
                      </w:rPr>
                      <w:fldChar w:fldCharType="begin"/>
                    </w:r>
                    <w:r>
                      <w:rPr>
                        <w:rStyle w:val="14"/>
                        <w:rFonts w:ascii="Times New Roman" w:hAnsi="Times New Roman"/>
                        <w:sz w:val="28"/>
                        <w:szCs w:val="28"/>
                      </w:rPr>
                      <w:instrText xml:space="preserve">PAGE  </w:instrText>
                    </w:r>
                    <w:r>
                      <w:rPr>
                        <w:sz w:val="28"/>
                        <w:szCs w:val="28"/>
                      </w:rPr>
                      <w:fldChar w:fldCharType="separate"/>
                    </w:r>
                    <w:r>
                      <w:rPr>
                        <w:rStyle w:val="14"/>
                        <w:rFonts w:ascii="Times New Roman" w:hAnsi="Times New Roman"/>
                        <w:sz w:val="28"/>
                        <w:szCs w:val="28"/>
                      </w:rPr>
                      <w:t>8</w:t>
                    </w:r>
                    <w:r>
                      <w:rPr>
                        <w:sz w:val="28"/>
                        <w:szCs w:val="28"/>
                      </w:rPr>
                      <w:fldChar w:fldCharType="end"/>
                    </w:r>
                    <w:r>
                      <w:rPr>
                        <w:rStyle w:val="14"/>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8B"/>
    <w:rsid w:val="00475469"/>
    <w:rsid w:val="0056150A"/>
    <w:rsid w:val="00723D8E"/>
    <w:rsid w:val="00766B8B"/>
    <w:rsid w:val="007A50E0"/>
    <w:rsid w:val="009D1534"/>
    <w:rsid w:val="00A1727D"/>
    <w:rsid w:val="00B64220"/>
    <w:rsid w:val="00CF0156"/>
    <w:rsid w:val="00D41489"/>
    <w:rsid w:val="00DA78B6"/>
    <w:rsid w:val="FDD7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qFormat/>
    <w:uiPriority w:val="0"/>
    <w:pPr>
      <w:spacing w:after="120"/>
    </w:pPr>
    <w:rPr>
      <w:rFonts w:ascii="宋体" w:hAnsi="宋体" w:cstheme="minorBidi"/>
    </w:rPr>
  </w:style>
  <w:style w:type="paragraph" w:styleId="4">
    <w:name w:val="Body Text Indent"/>
    <w:basedOn w:val="1"/>
    <w:link w:val="30"/>
    <w:unhideWhenUsed/>
    <w:qFormat/>
    <w:uiPriority w:val="0"/>
    <w:pPr>
      <w:spacing w:after="120"/>
      <w:ind w:left="420" w:leftChars="200"/>
    </w:pPr>
  </w:style>
  <w:style w:type="paragraph" w:styleId="5">
    <w:name w:val="Balloon Text"/>
    <w:basedOn w:val="1"/>
    <w:link w:val="27"/>
    <w:semiHidden/>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rFonts w:ascii="Verdana" w:hAnsi="Verdana" w:eastAsiaTheme="minorEastAsia" w:cstheme="minorBidi"/>
      <w:sz w:val="18"/>
      <w:szCs w:val="18"/>
      <w:lang w:eastAsia="en-US"/>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0"/>
    <w:pPr>
      <w:widowControl/>
      <w:spacing w:before="100" w:beforeAutospacing="1" w:after="100" w:afterAutospacing="1" w:line="360" w:lineRule="atLeast"/>
      <w:jc w:val="left"/>
    </w:pPr>
    <w:rPr>
      <w:rFonts w:ascii="宋体" w:hAnsi="宋体"/>
      <w:kern w:val="0"/>
      <w:sz w:val="24"/>
    </w:rPr>
  </w:style>
  <w:style w:type="paragraph" w:styleId="10">
    <w:name w:val="Body Text First Indent 2"/>
    <w:basedOn w:val="4"/>
    <w:link w:val="23"/>
    <w:qFormat/>
    <w:uiPriority w:val="0"/>
    <w:pPr>
      <w:ind w:firstLine="420" w:firstLineChars="200"/>
    </w:pPr>
    <w:rPr>
      <w:rFonts w:ascii="仿宋_GB2312" w:hAnsi="Verdana" w:eastAsia="仿宋_GB2312" w:cstheme="minorBidi"/>
      <w:sz w:val="32"/>
      <w:szCs w:val="32"/>
      <w:lang w:eastAsia="en-US"/>
    </w:rPr>
  </w:style>
  <w:style w:type="character" w:styleId="13">
    <w:name w:val="Strong"/>
    <w:basedOn w:val="12"/>
    <w:qFormat/>
    <w:uiPriority w:val="0"/>
    <w:rPr>
      <w:rFonts w:ascii="Verdana" w:hAnsi="Verdana"/>
      <w:b/>
      <w:bCs/>
      <w:kern w:val="0"/>
      <w:sz w:val="20"/>
      <w:szCs w:val="20"/>
      <w:lang w:eastAsia="en-US"/>
    </w:rPr>
  </w:style>
  <w:style w:type="character" w:styleId="14">
    <w:name w:val="page number"/>
    <w:basedOn w:val="12"/>
    <w:qFormat/>
    <w:uiPriority w:val="0"/>
    <w:rPr>
      <w:rFonts w:ascii="Verdana" w:hAnsi="Verdana"/>
      <w:kern w:val="0"/>
      <w:sz w:val="20"/>
      <w:szCs w:val="20"/>
      <w:lang w:eastAsia="en-US"/>
    </w:rPr>
  </w:style>
  <w:style w:type="character" w:styleId="15">
    <w:name w:val="Emphasis"/>
    <w:basedOn w:val="12"/>
    <w:qFormat/>
    <w:uiPriority w:val="0"/>
    <w:rPr>
      <w:rFonts w:ascii="Verdana" w:hAnsi="Verdana"/>
      <w:color w:val="CC0033"/>
      <w:kern w:val="0"/>
      <w:sz w:val="20"/>
      <w:szCs w:val="20"/>
      <w:lang w:eastAsia="en-US"/>
    </w:rPr>
  </w:style>
  <w:style w:type="character" w:customStyle="1" w:styleId="16">
    <w:name w:val="标题 2字符"/>
    <w:basedOn w:val="12"/>
    <w:link w:val="2"/>
    <w:qFormat/>
    <w:uiPriority w:val="0"/>
    <w:rPr>
      <w:rFonts w:ascii="宋体" w:hAnsi="宋体" w:eastAsia="宋体" w:cs="Times New Roman"/>
      <w:b/>
      <w:kern w:val="0"/>
      <w:sz w:val="36"/>
      <w:szCs w:val="36"/>
    </w:rPr>
  </w:style>
  <w:style w:type="character" w:customStyle="1" w:styleId="17">
    <w:name w:val="article_f141"/>
    <w:basedOn w:val="12"/>
    <w:qFormat/>
    <w:uiPriority w:val="0"/>
    <w:rPr>
      <w:rFonts w:ascii="Verdana" w:hAnsi="Verdana"/>
      <w:color w:val="000000"/>
      <w:kern w:val="0"/>
      <w:sz w:val="21"/>
      <w:szCs w:val="21"/>
      <w:lang w:eastAsia="en-US"/>
    </w:rPr>
  </w:style>
  <w:style w:type="character" w:customStyle="1" w:styleId="18">
    <w:name w:val="正文文本缩进字符"/>
    <w:basedOn w:val="12"/>
    <w:qFormat/>
    <w:uiPriority w:val="0"/>
    <w:rPr>
      <w:rFonts w:ascii="仿宋_GB2312" w:hAnsi="Verdana" w:eastAsia="仿宋_GB2312"/>
      <w:kern w:val="2"/>
      <w:sz w:val="32"/>
      <w:szCs w:val="32"/>
      <w:lang w:eastAsia="en-US"/>
    </w:rPr>
  </w:style>
  <w:style w:type="character" w:customStyle="1" w:styleId="19">
    <w:name w:val="hei141"/>
    <w:basedOn w:val="12"/>
    <w:qFormat/>
    <w:uiPriority w:val="0"/>
    <w:rPr>
      <w:rFonts w:hint="eastAsia" w:ascii="宋体" w:hAnsi="宋体" w:eastAsia="宋体"/>
      <w:color w:val="000000"/>
      <w:kern w:val="0"/>
      <w:sz w:val="21"/>
      <w:szCs w:val="21"/>
      <w:u w:val="none"/>
      <w:lang w:eastAsia="en-US"/>
    </w:rPr>
  </w:style>
  <w:style w:type="character" w:customStyle="1" w:styleId="20">
    <w:name w:val="apple-style-span"/>
    <w:basedOn w:val="12"/>
    <w:qFormat/>
    <w:uiPriority w:val="0"/>
    <w:rPr>
      <w:rFonts w:ascii="Verdana" w:hAnsi="Verdana"/>
      <w:kern w:val="0"/>
      <w:sz w:val="20"/>
      <w:szCs w:val="20"/>
      <w:lang w:eastAsia="en-US"/>
    </w:rPr>
  </w:style>
  <w:style w:type="character" w:customStyle="1" w:styleId="21">
    <w:name w:val="页脚字符"/>
    <w:basedOn w:val="12"/>
    <w:link w:val="6"/>
    <w:qFormat/>
    <w:locked/>
    <w:uiPriority w:val="0"/>
    <w:rPr>
      <w:rFonts w:ascii="Verdana" w:hAnsi="Verdana"/>
      <w:sz w:val="18"/>
      <w:szCs w:val="18"/>
      <w:lang w:eastAsia="en-US"/>
    </w:rPr>
  </w:style>
  <w:style w:type="character" w:customStyle="1" w:styleId="22">
    <w:name w:val="正文文本字符"/>
    <w:basedOn w:val="12"/>
    <w:link w:val="3"/>
    <w:qFormat/>
    <w:uiPriority w:val="0"/>
    <w:rPr>
      <w:rFonts w:ascii="宋体" w:hAnsi="宋体" w:eastAsia="宋体"/>
      <w:sz w:val="21"/>
    </w:rPr>
  </w:style>
  <w:style w:type="character" w:customStyle="1" w:styleId="23">
    <w:name w:val="正文首行缩进 2字符"/>
    <w:basedOn w:val="18"/>
    <w:link w:val="10"/>
    <w:qFormat/>
    <w:uiPriority w:val="0"/>
    <w:rPr>
      <w:rFonts w:ascii="仿宋_GB2312" w:hAnsi="Verdana" w:eastAsia="仿宋_GB2312"/>
      <w:kern w:val="2"/>
      <w:sz w:val="32"/>
      <w:szCs w:val="32"/>
      <w:lang w:eastAsia="en-US"/>
    </w:rPr>
  </w:style>
  <w:style w:type="character" w:customStyle="1" w:styleId="24">
    <w:name w:val="HTML 预设格式字符"/>
    <w:basedOn w:val="12"/>
    <w:link w:val="8"/>
    <w:qFormat/>
    <w:uiPriority w:val="0"/>
    <w:rPr>
      <w:rFonts w:ascii="宋体" w:hAnsi="宋体" w:eastAsia="宋体" w:cs="Times New Roman"/>
      <w:kern w:val="0"/>
    </w:rPr>
  </w:style>
  <w:style w:type="paragraph" w:customStyle="1" w:styleId="25">
    <w:name w:val="Char Char Char Char Char Char Char Char Char Char Char Char Char Char Char Char Char Char"/>
    <w:basedOn w:val="1"/>
    <w:qFormat/>
    <w:uiPriority w:val="0"/>
    <w:rPr>
      <w:b/>
      <w:bCs/>
      <w:sz w:val="36"/>
      <w:szCs w:val="32"/>
    </w:rPr>
  </w:style>
  <w:style w:type="character" w:customStyle="1" w:styleId="26">
    <w:name w:val="正文文本字符1"/>
    <w:basedOn w:val="12"/>
    <w:semiHidden/>
    <w:qFormat/>
    <w:uiPriority w:val="99"/>
    <w:rPr>
      <w:rFonts w:ascii="Times New Roman" w:hAnsi="Times New Roman" w:eastAsia="宋体" w:cs="Times New Roman"/>
      <w:sz w:val="21"/>
    </w:rPr>
  </w:style>
  <w:style w:type="character" w:customStyle="1" w:styleId="27">
    <w:name w:val="批注框文本字符"/>
    <w:basedOn w:val="12"/>
    <w:link w:val="5"/>
    <w:semiHidden/>
    <w:qFormat/>
    <w:uiPriority w:val="0"/>
    <w:rPr>
      <w:rFonts w:ascii="Times New Roman" w:hAnsi="Times New Roman" w:eastAsia="宋体" w:cs="Times New Roman"/>
      <w:sz w:val="18"/>
      <w:szCs w:val="18"/>
    </w:rPr>
  </w:style>
  <w:style w:type="character" w:customStyle="1" w:styleId="28">
    <w:name w:val="页眉字符"/>
    <w:basedOn w:val="12"/>
    <w:link w:val="7"/>
    <w:qFormat/>
    <w:uiPriority w:val="0"/>
    <w:rPr>
      <w:rFonts w:ascii="Times New Roman" w:hAnsi="Times New Roman" w:eastAsia="宋体" w:cs="Times New Roman"/>
      <w:sz w:val="18"/>
      <w:szCs w:val="18"/>
    </w:rPr>
  </w:style>
  <w:style w:type="paragraph" w:customStyle="1" w:styleId="29">
    <w:name w:val="Char Char1 Char Char Char Char Char Char Char Char Char Char"/>
    <w:basedOn w:val="1"/>
    <w:qFormat/>
    <w:uiPriority w:val="0"/>
    <w:rPr>
      <w:szCs w:val="20"/>
    </w:rPr>
  </w:style>
  <w:style w:type="character" w:customStyle="1" w:styleId="30">
    <w:name w:val="正文文本缩进字符1"/>
    <w:basedOn w:val="12"/>
    <w:link w:val="4"/>
    <w:semiHidden/>
    <w:qFormat/>
    <w:uiPriority w:val="99"/>
    <w:rPr>
      <w:rFonts w:ascii="Times New Roman" w:hAnsi="Times New Roman" w:eastAsia="宋体" w:cs="Times New Roman"/>
      <w:sz w:val="21"/>
    </w:rPr>
  </w:style>
  <w:style w:type="character" w:customStyle="1" w:styleId="31">
    <w:name w:val="正文首行缩进 2字符1"/>
    <w:basedOn w:val="30"/>
    <w:semiHidden/>
    <w:qFormat/>
    <w:uiPriority w:val="99"/>
    <w:rPr>
      <w:rFonts w:ascii="Times New Roman" w:hAnsi="Times New Roman" w:eastAsia="宋体" w:cs="Times New Roman"/>
      <w:sz w:val="21"/>
    </w:rPr>
  </w:style>
  <w:style w:type="character" w:customStyle="1" w:styleId="32">
    <w:name w:val="页脚字符1"/>
    <w:basedOn w:val="12"/>
    <w:semiHidden/>
    <w:qFormat/>
    <w:uiPriority w:val="99"/>
    <w:rPr>
      <w:rFonts w:ascii="Times New Roman" w:hAnsi="Times New Roman" w:eastAsia="宋体" w:cs="Times New Roman"/>
      <w:sz w:val="18"/>
      <w:szCs w:val="18"/>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1"/>
    <w:qFormat/>
    <w:uiPriority w:val="0"/>
  </w:style>
  <w:style w:type="paragraph" w:customStyle="1" w:styleId="35">
    <w:name w:val="Char"/>
    <w:basedOn w:val="1"/>
    <w:qFormat/>
    <w:uiPriority w:val="0"/>
  </w:style>
  <w:style w:type="paragraph" w:customStyle="1" w:styleId="36">
    <w:name w:val="p0"/>
    <w:basedOn w:val="1"/>
    <w:qFormat/>
    <w:uiPriority w:val="0"/>
    <w:pPr>
      <w:widowControl/>
    </w:pPr>
    <w:rPr>
      <w:kern w:val="0"/>
      <w:szCs w:val="21"/>
    </w:rPr>
  </w:style>
  <w:style w:type="paragraph" w:customStyle="1" w:styleId="37">
    <w:name w:val="Char Char Char Char Char Char"/>
    <w:basedOn w:val="1"/>
    <w:qFormat/>
    <w:uiPriority w:val="0"/>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1329</Words>
  <Characters>7580</Characters>
  <Lines>63</Lines>
  <Paragraphs>17</Paragraphs>
  <TotalTime>26</TotalTime>
  <ScaleCrop>false</ScaleCrop>
  <LinksUpToDate>false</LinksUpToDate>
  <CharactersWithSpaces>8892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2021-03-06T20:29:00Z</dcterms:created>
  <dc:creator>Microsoft Office 用户</dc:creator>
  <cp:lastModifiedBy>xmadmin</cp:lastModifiedBy>
  <dcterms:modified xsi:type="dcterms:W3CDTF">2021-07-15T17:23:12Z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