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3C" w:rsidRDefault="00D3683C" w:rsidP="00D3683C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590D90">
        <w:rPr>
          <w:rFonts w:ascii="黑体" w:eastAsia="黑体" w:hint="eastAsia"/>
          <w:sz w:val="32"/>
          <w:szCs w:val="32"/>
        </w:rPr>
        <w:t>10</w:t>
      </w:r>
    </w:p>
    <w:p w:rsidR="00D3683C" w:rsidRPr="00590D90" w:rsidRDefault="00590D90" w:rsidP="00D3683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pacing w:val="-40"/>
          <w:sz w:val="44"/>
          <w:szCs w:val="44"/>
        </w:rPr>
      </w:pPr>
      <w:r w:rsidRPr="00590D90">
        <w:rPr>
          <w:rFonts w:ascii="方正小标宋简体" w:eastAsia="方正小标宋简体" w:hAnsi="方正小标宋简体" w:cs="方正小标宋简体" w:hint="eastAsia"/>
          <w:bCs/>
          <w:spacing w:val="-40"/>
          <w:sz w:val="44"/>
          <w:szCs w:val="44"/>
        </w:rPr>
        <w:t>厦门市妇联第十七届执行委员会委员候选人征求意见表</w:t>
      </w:r>
    </w:p>
    <w:p w:rsidR="00D3683C" w:rsidRDefault="00D3683C" w:rsidP="00D3683C">
      <w:pPr>
        <w:spacing w:line="380" w:lineRule="exact"/>
        <w:jc w:val="left"/>
        <w:rPr>
          <w:rFonts w:eastAsia="楷体" w:cs="楷体"/>
          <w:sz w:val="15"/>
          <w:szCs w:val="15"/>
        </w:rPr>
      </w:pPr>
    </w:p>
    <w:p w:rsidR="00D3683C" w:rsidRDefault="00D3683C" w:rsidP="00D3683C">
      <w:pPr>
        <w:spacing w:line="380" w:lineRule="exact"/>
        <w:jc w:val="left"/>
        <w:rPr>
          <w:rFonts w:eastAsia="楷体" w:cs="楷体"/>
          <w:sz w:val="30"/>
          <w:szCs w:val="30"/>
        </w:rPr>
      </w:pPr>
      <w:r>
        <w:rPr>
          <w:rFonts w:eastAsia="楷体" w:cs="楷体" w:hint="eastAsia"/>
          <w:sz w:val="30"/>
          <w:szCs w:val="30"/>
        </w:rPr>
        <w:t>姓</w:t>
      </w:r>
      <w:r>
        <w:rPr>
          <w:rFonts w:eastAsia="楷体" w:cs="楷体" w:hint="eastAsia"/>
          <w:sz w:val="30"/>
          <w:szCs w:val="30"/>
        </w:rPr>
        <w:t xml:space="preserve">    </w:t>
      </w:r>
      <w:r>
        <w:rPr>
          <w:rFonts w:eastAsia="楷体" w:cs="楷体" w:hint="eastAsia"/>
          <w:sz w:val="30"/>
          <w:szCs w:val="30"/>
        </w:rPr>
        <w:t>名：</w:t>
      </w:r>
      <w:r>
        <w:rPr>
          <w:rFonts w:eastAsia="楷体" w:cs="楷体" w:hint="eastAsia"/>
          <w:sz w:val="30"/>
          <w:szCs w:val="30"/>
          <w:u w:val="single"/>
        </w:rPr>
        <w:t xml:space="preserve">           </w:t>
      </w:r>
      <w:r>
        <w:rPr>
          <w:rFonts w:eastAsia="楷体" w:cs="楷体" w:hint="eastAsia"/>
          <w:sz w:val="30"/>
          <w:szCs w:val="30"/>
        </w:rPr>
        <w:t xml:space="preserve">  </w:t>
      </w:r>
      <w:r>
        <w:rPr>
          <w:rFonts w:eastAsia="楷体" w:cs="楷体" w:hint="eastAsia"/>
          <w:sz w:val="30"/>
          <w:szCs w:val="30"/>
        </w:rPr>
        <w:t>单位及职务：</w:t>
      </w:r>
      <w:r>
        <w:rPr>
          <w:rFonts w:eastAsia="楷体" w:cs="楷体" w:hint="eastAsia"/>
          <w:sz w:val="30"/>
          <w:szCs w:val="30"/>
          <w:u w:val="single"/>
        </w:rPr>
        <w:t xml:space="preserve">                       </w:t>
      </w:r>
    </w:p>
    <w:p w:rsidR="00D3683C" w:rsidRDefault="00D3683C" w:rsidP="00D3683C">
      <w:pPr>
        <w:spacing w:line="440" w:lineRule="exact"/>
        <w:jc w:val="left"/>
        <w:rPr>
          <w:rFonts w:eastAsia="楷体" w:cs="楷体"/>
          <w:sz w:val="30"/>
          <w:szCs w:val="30"/>
        </w:rPr>
      </w:pPr>
      <w:r>
        <w:rPr>
          <w:rFonts w:eastAsia="楷体" w:cs="楷体" w:hint="eastAsia"/>
          <w:sz w:val="30"/>
          <w:szCs w:val="30"/>
        </w:rPr>
        <w:t>选举（推荐）单位：</w:t>
      </w:r>
      <w:r>
        <w:rPr>
          <w:rFonts w:eastAsia="楷体" w:cs="楷体" w:hint="eastAsia"/>
          <w:sz w:val="30"/>
          <w:szCs w:val="30"/>
          <w:u w:val="single"/>
        </w:rPr>
        <w:t xml:space="preserve">                  </w:t>
      </w:r>
      <w:r>
        <w:rPr>
          <w:rFonts w:eastAsia="楷体" w:cs="楷体" w:hint="eastAsia"/>
          <w:sz w:val="30"/>
          <w:szCs w:val="30"/>
        </w:rPr>
        <w:t xml:space="preserve">  </w:t>
      </w:r>
    </w:p>
    <w:p w:rsidR="003F6A22" w:rsidRDefault="003F6A22" w:rsidP="003F6A22">
      <w:pPr>
        <w:spacing w:line="200" w:lineRule="exact"/>
        <w:jc w:val="left"/>
        <w:rPr>
          <w:rFonts w:eastAsia="楷体" w:cs="楷体"/>
          <w:sz w:val="30"/>
          <w:szCs w:val="30"/>
        </w:rPr>
      </w:pP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95"/>
        <w:gridCol w:w="4195"/>
      </w:tblGrid>
      <w:tr w:rsidR="00D3683C" w:rsidTr="003F6A22">
        <w:trPr>
          <w:trHeight w:val="1824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纪检监察部门意见：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组织人事部门意见：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683C" w:rsidTr="003F6A22">
        <w:trPr>
          <w:trHeight w:val="182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公安部门意见：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审计部门意见：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683C" w:rsidTr="003F6A22">
        <w:trPr>
          <w:trHeight w:val="1976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生态环境部门意见：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应急管理部门意见：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683C" w:rsidTr="003F6A22">
        <w:trPr>
          <w:trHeight w:val="1990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税务部门意见：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市场监管部门意见：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683C" w:rsidTr="003F6A22">
        <w:trPr>
          <w:trHeight w:val="2063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统战部门意见：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工商联意见：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966EF" w:rsidRPr="00D3683C" w:rsidRDefault="00D3683C" w:rsidP="003F6A22">
      <w:pPr>
        <w:snapToGrid w:val="0"/>
        <w:spacing w:line="280" w:lineRule="exact"/>
        <w:ind w:firstLineChars="200" w:firstLine="412"/>
      </w:pPr>
      <w:r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各类人选均须征求当地公安</w:t>
      </w:r>
      <w:r w:rsidR="003F6A22"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部门</w:t>
      </w:r>
      <w:r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的意见。</w:t>
      </w:r>
      <w:r>
        <w:rPr>
          <w:rFonts w:ascii="仿宋_GB2312" w:eastAsia="仿宋_GB2312" w:hAnsi="仿宋_GB2312" w:cs="仿宋_GB2312" w:hint="eastAsia"/>
          <w:szCs w:val="21"/>
        </w:rPr>
        <w:t>人选是</w:t>
      </w:r>
      <w:r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机关事业单位及其工作人员的按管理权限，征求纪检监察、组织人事等部门意见；是企业负责人的征求生态环境、人力资源社会保障、税务、市场监管、应急管理等部门意见，国有企业负责人须一并征求审计部门意见，私营企业负责人须一并征求统战、工商联等部门意见；是农民或居民的征求乡镇（街道）党组织、综治部门等的意见；是其他身份的人员，依据隶属关系和管理关系征求相关部门意见。</w:t>
      </w:r>
      <w:r w:rsidRPr="00D3683C"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近期因当选党代会代表、人大代表、政协委员等征求过意见的不再重复征求意见，但需在《征求意见表》中作出说明并盖章</w:t>
      </w:r>
      <w:r w:rsidR="002B7873"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。</w:t>
      </w:r>
      <w:r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上述工作由各选举（推荐）单位统一组织办理，不得由本人自行办理</w:t>
      </w:r>
      <w:r>
        <w:rPr>
          <w:rFonts w:ascii="仿宋_GB2312" w:eastAsia="仿宋_GB2312" w:hAnsi="仿宋_GB2312" w:cs="仿宋_GB2312" w:hint="eastAsia"/>
          <w:color w:val="000000"/>
          <w:szCs w:val="21"/>
        </w:rPr>
        <w:t>。</w:t>
      </w:r>
    </w:p>
    <w:sectPr w:rsidR="004966EF" w:rsidRPr="00D3683C" w:rsidSect="003F6A22">
      <w:pgSz w:w="11906" w:h="16838"/>
      <w:pgMar w:top="113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D8F" w:rsidRDefault="00BA6D8F" w:rsidP="00D3683C">
      <w:r>
        <w:separator/>
      </w:r>
    </w:p>
  </w:endnote>
  <w:endnote w:type="continuationSeparator" w:id="1">
    <w:p w:rsidR="00BA6D8F" w:rsidRDefault="00BA6D8F" w:rsidP="00D36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D8F" w:rsidRDefault="00BA6D8F" w:rsidP="00D3683C">
      <w:r>
        <w:separator/>
      </w:r>
    </w:p>
  </w:footnote>
  <w:footnote w:type="continuationSeparator" w:id="1">
    <w:p w:rsidR="00BA6D8F" w:rsidRDefault="00BA6D8F" w:rsidP="00D36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83C"/>
    <w:rsid w:val="002B7873"/>
    <w:rsid w:val="003F6A22"/>
    <w:rsid w:val="004966EF"/>
    <w:rsid w:val="00590D90"/>
    <w:rsid w:val="00BA6D8F"/>
    <w:rsid w:val="00D3683C"/>
    <w:rsid w:val="00E5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8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2021-11-28T07:52:00Z</dcterms:created>
  <dcterms:modified xsi:type="dcterms:W3CDTF">2021-11-28T08:08:00Z</dcterms:modified>
</cp:coreProperties>
</file>